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93" w:rsidRDefault="00082493" w:rsidP="0008249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ПРИТОБОЛЬНЫЙ  РАЙОН</w:t>
      </w: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ПРИТОБОЛЬНАЯ РАЙОННАЯ ДУМА</w:t>
      </w: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511837" w:rsidRPr="009A0D43" w:rsidRDefault="00511837" w:rsidP="00511837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11837" w:rsidRDefault="00511837" w:rsidP="0051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D55" w:rsidRPr="009A0D43" w:rsidRDefault="000C4D55" w:rsidP="0051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837" w:rsidRPr="009A0D43" w:rsidRDefault="000C4D55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 декабря 2020 г.  </w:t>
      </w:r>
      <w:r w:rsidR="00511837" w:rsidRPr="009A0D4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</w:t>
      </w: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43">
        <w:rPr>
          <w:rFonts w:ascii="Times New Roman" w:hAnsi="Times New Roman"/>
          <w:sz w:val="24"/>
          <w:szCs w:val="24"/>
        </w:rPr>
        <w:t>с. Глядянское</w:t>
      </w: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D43">
        <w:rPr>
          <w:rFonts w:ascii="Times New Roman" w:hAnsi="Times New Roman"/>
          <w:b/>
          <w:color w:val="000000"/>
          <w:sz w:val="24"/>
          <w:szCs w:val="24"/>
        </w:rPr>
        <w:t xml:space="preserve">О внесении дополнения </w:t>
      </w:r>
      <w:proofErr w:type="gramStart"/>
      <w:r w:rsidRPr="009A0D43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9A0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D43">
        <w:rPr>
          <w:rFonts w:ascii="Times New Roman" w:hAnsi="Times New Roman"/>
          <w:b/>
          <w:color w:val="000000"/>
          <w:sz w:val="24"/>
          <w:szCs w:val="24"/>
        </w:rPr>
        <w:t xml:space="preserve">Устав  </w:t>
      </w:r>
      <w:proofErr w:type="spellStart"/>
      <w:r w:rsidRPr="009A0D43">
        <w:rPr>
          <w:rFonts w:ascii="Times New Roman" w:hAnsi="Times New Roman"/>
          <w:b/>
          <w:color w:val="000000"/>
          <w:sz w:val="24"/>
          <w:szCs w:val="24"/>
        </w:rPr>
        <w:t>Притобольного</w:t>
      </w:r>
      <w:proofErr w:type="spellEnd"/>
      <w:r w:rsidRPr="009A0D43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</w:p>
    <w:p w:rsidR="00511837" w:rsidRPr="009A0D43" w:rsidRDefault="00511837" w:rsidP="005118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D43">
        <w:rPr>
          <w:rFonts w:ascii="Times New Roman" w:hAnsi="Times New Roman"/>
          <w:b/>
          <w:color w:val="000000"/>
          <w:sz w:val="24"/>
          <w:szCs w:val="24"/>
        </w:rPr>
        <w:t>Курганской области</w:t>
      </w:r>
    </w:p>
    <w:p w:rsidR="00511837" w:rsidRPr="00511837" w:rsidRDefault="00511837" w:rsidP="005118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1837" w:rsidRPr="00511837" w:rsidRDefault="00511837" w:rsidP="005118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 от 24.04.2020 № 148-ФЗ "О внесении изменений в отдельные законодательные акты Российской Федерации",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511837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511837"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  <w:r w:rsidRPr="005118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1837">
        <w:rPr>
          <w:rFonts w:ascii="Times New Roman" w:hAnsi="Times New Roman"/>
          <w:sz w:val="24"/>
          <w:szCs w:val="24"/>
        </w:rPr>
        <w:t>Притобольная</w:t>
      </w:r>
      <w:proofErr w:type="spellEnd"/>
      <w:r w:rsidRPr="00511837">
        <w:rPr>
          <w:rFonts w:ascii="Times New Roman" w:hAnsi="Times New Roman"/>
          <w:sz w:val="24"/>
          <w:szCs w:val="24"/>
        </w:rPr>
        <w:t xml:space="preserve"> районная  Дума</w:t>
      </w:r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>РЕШИЛА:</w:t>
      </w:r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 xml:space="preserve">1. В Устав </w:t>
      </w:r>
      <w:proofErr w:type="spellStart"/>
      <w:r w:rsidRPr="00511837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511837"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  <w:r w:rsidRPr="00511837">
        <w:rPr>
          <w:rFonts w:ascii="Times New Roman" w:hAnsi="Times New Roman"/>
          <w:sz w:val="24"/>
          <w:szCs w:val="24"/>
        </w:rPr>
        <w:t xml:space="preserve"> внести следующее дополнение: </w:t>
      </w:r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>- пункт 9 статьи 23 дополнить абзацем 5 следующего содержания:</w:t>
      </w:r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1837">
        <w:rPr>
          <w:rFonts w:ascii="Times New Roman" w:hAnsi="Times New Roman"/>
          <w:sz w:val="24"/>
          <w:szCs w:val="24"/>
        </w:rPr>
        <w:t>«</w:t>
      </w:r>
      <w:r w:rsidRPr="00511837">
        <w:rPr>
          <w:rFonts w:ascii="Times New Roman" w:eastAsiaTheme="minorHAnsi" w:hAnsi="Times New Roman"/>
          <w:sz w:val="24"/>
          <w:szCs w:val="24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 и составляет четыре рабочих дня в месяц</w:t>
      </w:r>
      <w:proofErr w:type="gramStart"/>
      <w:r w:rsidRPr="00511837"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 xml:space="preserve">         2. Настоящее решение опубликовать в  информационном бюллетене «Муниципальный вестник </w:t>
      </w:r>
      <w:proofErr w:type="spellStart"/>
      <w:r w:rsidRPr="00511837">
        <w:rPr>
          <w:rFonts w:ascii="Times New Roman" w:hAnsi="Times New Roman"/>
          <w:sz w:val="24"/>
          <w:szCs w:val="24"/>
        </w:rPr>
        <w:t>Притоболья</w:t>
      </w:r>
      <w:proofErr w:type="spellEnd"/>
      <w:r w:rsidRPr="00511837">
        <w:rPr>
          <w:rFonts w:ascii="Times New Roman" w:hAnsi="Times New Roman"/>
          <w:sz w:val="24"/>
          <w:szCs w:val="24"/>
        </w:rPr>
        <w:t xml:space="preserve">» 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на официальном сайте Администрации </w:t>
      </w:r>
      <w:proofErr w:type="spellStart"/>
      <w:r w:rsidRPr="00511837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511837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511837">
        <w:rPr>
          <w:rFonts w:ascii="Times New Roman" w:hAnsi="Times New Roman"/>
          <w:sz w:val="24"/>
          <w:szCs w:val="24"/>
        </w:rPr>
        <w:t xml:space="preserve">  в сети «Интернет».</w:t>
      </w:r>
    </w:p>
    <w:p w:rsidR="00511837" w:rsidRPr="00511837" w:rsidRDefault="00511837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bCs/>
          <w:sz w:val="24"/>
          <w:szCs w:val="24"/>
        </w:rPr>
        <w:t xml:space="preserve">          3. </w:t>
      </w:r>
      <w:proofErr w:type="gramStart"/>
      <w:r w:rsidRPr="0051183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51183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комитет по правовым вопросам </w:t>
      </w:r>
      <w:proofErr w:type="spellStart"/>
      <w:r w:rsidRPr="00511837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511837">
        <w:rPr>
          <w:rFonts w:ascii="Times New Roman" w:hAnsi="Times New Roman"/>
          <w:sz w:val="24"/>
          <w:szCs w:val="24"/>
        </w:rPr>
        <w:t xml:space="preserve"> районной Думы.</w:t>
      </w:r>
    </w:p>
    <w:p w:rsidR="00511837" w:rsidRPr="00511837" w:rsidRDefault="00511837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37" w:rsidRPr="00511837" w:rsidRDefault="00511837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37" w:rsidRPr="00511837" w:rsidRDefault="00511837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11837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511837">
        <w:rPr>
          <w:rFonts w:ascii="Times New Roman" w:hAnsi="Times New Roman"/>
          <w:sz w:val="24"/>
          <w:szCs w:val="24"/>
        </w:rPr>
        <w:t xml:space="preserve"> районной Думы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11837">
        <w:rPr>
          <w:rFonts w:ascii="Times New Roman" w:hAnsi="Times New Roman"/>
          <w:sz w:val="24"/>
          <w:szCs w:val="24"/>
        </w:rPr>
        <w:t xml:space="preserve"> Г.В. </w:t>
      </w:r>
      <w:proofErr w:type="spellStart"/>
      <w:r w:rsidRPr="00511837">
        <w:rPr>
          <w:rFonts w:ascii="Times New Roman" w:hAnsi="Times New Roman"/>
          <w:sz w:val="24"/>
          <w:szCs w:val="24"/>
        </w:rPr>
        <w:t>Кубасова</w:t>
      </w:r>
      <w:proofErr w:type="spellEnd"/>
    </w:p>
    <w:p w:rsidR="00511837" w:rsidRPr="00511837" w:rsidRDefault="00511837" w:rsidP="00511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 xml:space="preserve"> </w:t>
      </w:r>
    </w:p>
    <w:p w:rsidR="00511837" w:rsidRPr="00511837" w:rsidRDefault="00511837" w:rsidP="005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3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11837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511837">
        <w:rPr>
          <w:rFonts w:ascii="Times New Roman" w:hAnsi="Times New Roman"/>
          <w:sz w:val="24"/>
          <w:szCs w:val="24"/>
        </w:rPr>
        <w:t xml:space="preserve"> района </w:t>
      </w:r>
      <w:r w:rsidRPr="00511837">
        <w:rPr>
          <w:rFonts w:ascii="Times New Roman" w:hAnsi="Times New Roman"/>
          <w:sz w:val="24"/>
          <w:szCs w:val="24"/>
        </w:rPr>
        <w:tab/>
      </w:r>
      <w:r w:rsidRPr="00511837">
        <w:rPr>
          <w:rFonts w:ascii="Times New Roman" w:hAnsi="Times New Roman"/>
          <w:sz w:val="24"/>
          <w:szCs w:val="24"/>
        </w:rPr>
        <w:tab/>
      </w:r>
      <w:r w:rsidRPr="00511837">
        <w:rPr>
          <w:rFonts w:ascii="Times New Roman" w:hAnsi="Times New Roman"/>
          <w:sz w:val="24"/>
          <w:szCs w:val="24"/>
        </w:rPr>
        <w:tab/>
      </w:r>
      <w:r w:rsidRPr="00511837">
        <w:rPr>
          <w:rFonts w:ascii="Times New Roman" w:hAnsi="Times New Roman"/>
          <w:sz w:val="24"/>
          <w:szCs w:val="24"/>
        </w:rPr>
        <w:tab/>
      </w:r>
      <w:r w:rsidRPr="00511837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11837">
        <w:rPr>
          <w:rFonts w:ascii="Times New Roman" w:hAnsi="Times New Roman"/>
          <w:sz w:val="24"/>
          <w:szCs w:val="24"/>
        </w:rPr>
        <w:t xml:space="preserve">Д.Ю. </w:t>
      </w:r>
      <w:proofErr w:type="spellStart"/>
      <w:r w:rsidRPr="00511837">
        <w:rPr>
          <w:rFonts w:ascii="Times New Roman" w:hAnsi="Times New Roman"/>
          <w:sz w:val="24"/>
          <w:szCs w:val="24"/>
        </w:rPr>
        <w:t>Лесовой</w:t>
      </w:r>
      <w:proofErr w:type="spellEnd"/>
    </w:p>
    <w:p w:rsidR="00511837" w:rsidRPr="00511837" w:rsidRDefault="00511837" w:rsidP="00511837">
      <w:pPr>
        <w:spacing w:after="0" w:line="240" w:lineRule="auto"/>
        <w:jc w:val="both"/>
        <w:rPr>
          <w:rFonts w:ascii="Times New Roman" w:hAnsi="Times New Roman"/>
        </w:rPr>
      </w:pPr>
    </w:p>
    <w:p w:rsidR="00082493" w:rsidRDefault="00082493" w:rsidP="00470B6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82493" w:rsidRDefault="00082493" w:rsidP="00470B6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82493" w:rsidRDefault="00082493" w:rsidP="00470B6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11C9C" w:rsidRDefault="00C11C9C" w:rsidP="00470B6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11C9C" w:rsidRDefault="00C11C9C" w:rsidP="00470B6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11C9C" w:rsidRDefault="00C11C9C" w:rsidP="00470B6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ПРИТОБОЛЬНЫЙ  РАЙОН</w:t>
      </w: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ПРИТОБОЛЬНАЯ РАЙОННАЯ ДУМА</w:t>
      </w: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70237C" w:rsidRPr="009A0D43" w:rsidRDefault="0070237C" w:rsidP="0070237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0237C" w:rsidRPr="009A0D43" w:rsidRDefault="0070237C" w:rsidP="00702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37C" w:rsidRPr="009A0D43" w:rsidRDefault="0070237C" w:rsidP="00702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37C" w:rsidRPr="009A0D43" w:rsidRDefault="000C4D55" w:rsidP="00702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декабря 2020 г.   № 29</w:t>
      </w:r>
    </w:p>
    <w:p w:rsidR="0070237C" w:rsidRPr="009A0D43" w:rsidRDefault="0070237C" w:rsidP="00702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43">
        <w:rPr>
          <w:rFonts w:ascii="Times New Roman" w:hAnsi="Times New Roman"/>
          <w:sz w:val="24"/>
          <w:szCs w:val="24"/>
        </w:rPr>
        <w:t>с. Глядянское</w:t>
      </w:r>
    </w:p>
    <w:p w:rsidR="00B867FF" w:rsidRDefault="00B867FF" w:rsidP="00B867FF">
      <w:pPr>
        <w:jc w:val="both"/>
        <w:rPr>
          <w:rFonts w:ascii="Times New Roman" w:hAnsi="Times New Roman" w:cs="Arial"/>
          <w:sz w:val="24"/>
        </w:rPr>
      </w:pPr>
    </w:p>
    <w:p w:rsidR="00B867FF" w:rsidRPr="000C4D55" w:rsidRDefault="00B867FF" w:rsidP="000C4D55">
      <w:pPr>
        <w:ind w:right="6092"/>
        <w:jc w:val="both"/>
        <w:rPr>
          <w:rFonts w:ascii="Times New Roman" w:hAnsi="Times New Roman"/>
          <w:b/>
          <w:sz w:val="24"/>
        </w:rPr>
      </w:pPr>
      <w:r w:rsidRPr="000C4D55">
        <w:rPr>
          <w:rFonts w:ascii="Times New Roman" w:hAnsi="Times New Roman"/>
          <w:b/>
          <w:sz w:val="24"/>
        </w:rPr>
        <w:t xml:space="preserve">О бюджете </w:t>
      </w:r>
      <w:proofErr w:type="spellStart"/>
      <w:r w:rsidRPr="000C4D55">
        <w:rPr>
          <w:rFonts w:ascii="Times New Roman" w:hAnsi="Times New Roman"/>
          <w:b/>
          <w:sz w:val="24"/>
        </w:rPr>
        <w:t>Притобольного</w:t>
      </w:r>
      <w:proofErr w:type="spellEnd"/>
      <w:r w:rsidRPr="000C4D55">
        <w:rPr>
          <w:rFonts w:ascii="Times New Roman" w:hAnsi="Times New Roman"/>
          <w:b/>
          <w:sz w:val="24"/>
        </w:rPr>
        <w:t xml:space="preserve"> района  на 2021 год и на пл</w:t>
      </w:r>
      <w:r w:rsidR="000C4D55">
        <w:rPr>
          <w:rFonts w:ascii="Times New Roman" w:hAnsi="Times New Roman"/>
          <w:b/>
          <w:sz w:val="24"/>
        </w:rPr>
        <w:t>ановый период 2022 и 2023 годов</w:t>
      </w:r>
    </w:p>
    <w:p w:rsidR="00B867FF" w:rsidRDefault="00B867FF" w:rsidP="00B867FF">
      <w:pPr>
        <w:rPr>
          <w:rFonts w:ascii="Times New Roman" w:hAnsi="Times New Roman"/>
          <w:sz w:val="24"/>
        </w:rPr>
      </w:pPr>
    </w:p>
    <w:p w:rsidR="00B867FF" w:rsidRDefault="00B867FF" w:rsidP="000C4D55">
      <w:pPr>
        <w:tabs>
          <w:tab w:val="left" w:pos="480"/>
          <w:tab w:val="left" w:pos="520"/>
          <w:tab w:val="left" w:pos="58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На основании статьи 9 Бюджетного кодекса Российской Федерации, в соответствии с подпунктом 2 пункта 1 статьи 22 Устава </w:t>
      </w:r>
      <w:proofErr w:type="spellStart"/>
      <w:r>
        <w:rPr>
          <w:rFonts w:ascii="Times New Roman" w:hAnsi="Times New Roman" w:cs="Arial"/>
          <w:sz w:val="24"/>
        </w:rPr>
        <w:t>Притобольного</w:t>
      </w:r>
      <w:proofErr w:type="spellEnd"/>
      <w:r>
        <w:rPr>
          <w:rFonts w:ascii="Times New Roman" w:hAnsi="Times New Roman" w:cs="Arial"/>
          <w:sz w:val="24"/>
        </w:rPr>
        <w:t xml:space="preserve"> района Курганской области, решением </w:t>
      </w:r>
      <w:proofErr w:type="spellStart"/>
      <w:r>
        <w:rPr>
          <w:rFonts w:ascii="Times New Roman" w:hAnsi="Times New Roman" w:cs="Arial"/>
          <w:sz w:val="24"/>
        </w:rPr>
        <w:t>Притобольной</w:t>
      </w:r>
      <w:proofErr w:type="spellEnd"/>
      <w:r>
        <w:rPr>
          <w:rFonts w:ascii="Times New Roman" w:hAnsi="Times New Roman" w:cs="Arial"/>
          <w:sz w:val="24"/>
        </w:rPr>
        <w:t xml:space="preserve"> районной Думы от 26 мая 2011 года № 100 «О Регламенте </w:t>
      </w:r>
      <w:proofErr w:type="spellStart"/>
      <w:r>
        <w:rPr>
          <w:rFonts w:ascii="Times New Roman" w:hAnsi="Times New Roman" w:cs="Arial"/>
          <w:sz w:val="24"/>
        </w:rPr>
        <w:t>Притобольной</w:t>
      </w:r>
      <w:proofErr w:type="spellEnd"/>
      <w:r>
        <w:rPr>
          <w:rFonts w:ascii="Times New Roman" w:hAnsi="Times New Roman" w:cs="Arial"/>
          <w:sz w:val="24"/>
        </w:rPr>
        <w:t xml:space="preserve">  районной Думы», решением </w:t>
      </w:r>
      <w:proofErr w:type="spellStart"/>
      <w:r>
        <w:rPr>
          <w:rFonts w:ascii="Times New Roman" w:hAnsi="Times New Roman" w:cs="Arial"/>
          <w:sz w:val="24"/>
        </w:rPr>
        <w:t>Притобольной</w:t>
      </w:r>
      <w:proofErr w:type="spellEnd"/>
      <w:r>
        <w:rPr>
          <w:rFonts w:ascii="Times New Roman" w:hAnsi="Times New Roman" w:cs="Arial"/>
          <w:sz w:val="24"/>
        </w:rPr>
        <w:t xml:space="preserve"> районной Думы от 28 октября 2015 года № 7 «</w:t>
      </w:r>
      <w:r>
        <w:rPr>
          <w:rFonts w:ascii="Times New Roman" w:hAnsi="Times New Roman"/>
          <w:sz w:val="24"/>
        </w:rPr>
        <w:t xml:space="preserve">О </w:t>
      </w:r>
      <w:proofErr w:type="gramStart"/>
      <w:r>
        <w:rPr>
          <w:rFonts w:ascii="Times New Roman" w:hAnsi="Times New Roman"/>
          <w:sz w:val="24"/>
        </w:rPr>
        <w:t>Положении</w:t>
      </w:r>
      <w:proofErr w:type="gramEnd"/>
      <w:r>
        <w:rPr>
          <w:rFonts w:ascii="Times New Roman" w:hAnsi="Times New Roman"/>
          <w:sz w:val="24"/>
        </w:rPr>
        <w:t xml:space="preserve"> о бюджетном процессе в </w:t>
      </w:r>
      <w:proofErr w:type="spellStart"/>
      <w:r>
        <w:rPr>
          <w:rFonts w:ascii="Times New Roman" w:hAnsi="Times New Roman"/>
          <w:sz w:val="24"/>
        </w:rPr>
        <w:t>Притобольном</w:t>
      </w:r>
      <w:proofErr w:type="spellEnd"/>
      <w:r>
        <w:rPr>
          <w:rFonts w:ascii="Times New Roman" w:hAnsi="Times New Roman"/>
          <w:sz w:val="24"/>
        </w:rPr>
        <w:t xml:space="preserve"> районе</w:t>
      </w:r>
      <w:r>
        <w:rPr>
          <w:rFonts w:ascii="Times New Roman" w:hAnsi="Times New Roman" w:cs="Arial"/>
          <w:sz w:val="24"/>
        </w:rPr>
        <w:t xml:space="preserve">», </w:t>
      </w:r>
      <w:proofErr w:type="spellStart"/>
      <w:r>
        <w:rPr>
          <w:rFonts w:ascii="Times New Roman" w:hAnsi="Times New Roman" w:cs="Arial"/>
          <w:sz w:val="24"/>
        </w:rPr>
        <w:t>Притобольная</w:t>
      </w:r>
      <w:proofErr w:type="spellEnd"/>
      <w:r>
        <w:rPr>
          <w:rFonts w:ascii="Times New Roman" w:hAnsi="Times New Roman" w:cs="Arial"/>
          <w:sz w:val="24"/>
        </w:rPr>
        <w:t xml:space="preserve">  районная Дума  </w:t>
      </w:r>
    </w:p>
    <w:p w:rsidR="00B867FF" w:rsidRDefault="00B867FF" w:rsidP="000C4D55">
      <w:pPr>
        <w:tabs>
          <w:tab w:val="left" w:pos="480"/>
          <w:tab w:val="left" w:pos="520"/>
          <w:tab w:val="left" w:pos="580"/>
        </w:tabs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proofErr w:type="gramStart"/>
      <w:r>
        <w:rPr>
          <w:rFonts w:ascii="Times New Roman" w:hAnsi="Times New Roman" w:cs="Arial"/>
          <w:sz w:val="24"/>
        </w:rPr>
        <w:t>РЕШИЛА:</w:t>
      </w:r>
      <w:proofErr w:type="gramEnd"/>
      <w:r>
        <w:rPr>
          <w:rFonts w:ascii="Times New Roman" w:hAnsi="Times New Roman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7FF" w:rsidRDefault="00B867FF" w:rsidP="000C4D55">
      <w:pPr>
        <w:tabs>
          <w:tab w:val="left" w:pos="480"/>
          <w:tab w:val="left" w:pos="520"/>
          <w:tab w:val="left" w:pos="58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Style w:val="12"/>
          <w:rFonts w:ascii="Times New Roman" w:hAnsi="Times New Roman" w:cs="Arial"/>
          <w:sz w:val="24"/>
        </w:rPr>
        <w:t xml:space="preserve">1. Утвердить основные характеристики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на 2021 год: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1.1. Общий объем доходов бюджета </w:t>
      </w:r>
      <w:proofErr w:type="spellStart"/>
      <w:r w:rsidRPr="002664B6">
        <w:rPr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Fonts w:ascii="Times New Roman" w:hAnsi="Times New Roman" w:cs="Arial"/>
          <w:sz w:val="24"/>
        </w:rPr>
        <w:t xml:space="preserve"> района в сумме </w:t>
      </w:r>
      <w:r>
        <w:rPr>
          <w:rFonts w:ascii="Times New Roman" w:hAnsi="Times New Roman" w:cs="Arial"/>
          <w:sz w:val="24"/>
        </w:rPr>
        <w:t>332691,8</w:t>
      </w:r>
      <w:r w:rsidRPr="002664B6">
        <w:rPr>
          <w:rFonts w:ascii="Times New Roman" w:hAnsi="Times New Roman" w:cs="Arial"/>
          <w:sz w:val="24"/>
        </w:rPr>
        <w:t xml:space="preserve"> тысяч  рублей, в том числе: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1) объем налоговых и неналоговых доходов в сумме </w:t>
      </w:r>
      <w:r>
        <w:rPr>
          <w:rFonts w:ascii="Times New Roman" w:hAnsi="Times New Roman" w:cs="Arial"/>
          <w:sz w:val="24"/>
        </w:rPr>
        <w:t>50897,0</w:t>
      </w:r>
      <w:r w:rsidRPr="002664B6">
        <w:rPr>
          <w:rFonts w:ascii="Times New Roman" w:hAnsi="Times New Roman" w:cs="Arial"/>
          <w:sz w:val="24"/>
        </w:rPr>
        <w:t xml:space="preserve"> тысяч рублей;             </w:t>
      </w:r>
    </w:p>
    <w:p w:rsidR="00B867FF" w:rsidRPr="002664B6" w:rsidRDefault="00B867FF" w:rsidP="000C4D55">
      <w:pPr>
        <w:tabs>
          <w:tab w:val="left" w:pos="495"/>
        </w:tabs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2) объем безвозмездных поступлений в сумме </w:t>
      </w:r>
      <w:r>
        <w:rPr>
          <w:rFonts w:ascii="Times New Roman" w:hAnsi="Times New Roman" w:cs="Arial"/>
          <w:sz w:val="24"/>
        </w:rPr>
        <w:t>281794,8</w:t>
      </w:r>
      <w:r w:rsidRPr="002664B6">
        <w:rPr>
          <w:rFonts w:ascii="Times New Roman" w:hAnsi="Times New Roman" w:cs="Arial"/>
          <w:sz w:val="24"/>
        </w:rPr>
        <w:t xml:space="preserve"> тысяч  рублей, в том числе: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а)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</w:rPr>
        <w:t>281634,8</w:t>
      </w:r>
      <w:r w:rsidRPr="002664B6">
        <w:rPr>
          <w:rFonts w:ascii="Times New Roman" w:hAnsi="Times New Roman"/>
          <w:sz w:val="24"/>
        </w:rPr>
        <w:t xml:space="preserve"> тысяч рублей, из них: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- дотации бюджетам бюджетной системы Российской Федерации в сумме </w:t>
      </w:r>
      <w:r>
        <w:rPr>
          <w:rFonts w:ascii="Times New Roman" w:hAnsi="Times New Roman"/>
          <w:sz w:val="24"/>
        </w:rPr>
        <w:t>128303</w:t>
      </w:r>
      <w:r w:rsidRPr="002664B6">
        <w:rPr>
          <w:rFonts w:ascii="Times New Roman" w:hAnsi="Times New Roman"/>
          <w:sz w:val="24"/>
        </w:rPr>
        <w:t>,0 тысяч 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bookmarkStart w:id="0" w:name="DDE_LINK7"/>
      <w:bookmarkStart w:id="1" w:name="DDE_LINK2"/>
      <w:r w:rsidRPr="002664B6">
        <w:rPr>
          <w:rFonts w:ascii="Times New Roman" w:hAnsi="Times New Roman"/>
          <w:sz w:val="24"/>
        </w:rPr>
        <w:t xml:space="preserve">- </w:t>
      </w:r>
      <w:bookmarkEnd w:id="0"/>
      <w:r w:rsidRPr="002664B6">
        <w:rPr>
          <w:rFonts w:ascii="Times New Roman" w:hAnsi="Times New Roman"/>
          <w:sz w:val="24"/>
        </w:rPr>
        <w:t>с</w:t>
      </w:r>
      <w:r w:rsidRPr="002664B6">
        <w:rPr>
          <w:rFonts w:ascii="Times New Roman" w:eastAsia="Arial" w:hAnsi="Times New Roman" w:cs="Arial"/>
          <w:sz w:val="24"/>
        </w:rPr>
        <w:t xml:space="preserve">убсидии бюджетам бюджетной системы Российской Федерации (межбюджетные субсидии) </w:t>
      </w:r>
      <w:r w:rsidRPr="002664B6">
        <w:rPr>
          <w:rFonts w:ascii="Times New Roman" w:hAnsi="Times New Roman"/>
          <w:sz w:val="24"/>
        </w:rPr>
        <w:t>в сумме</w:t>
      </w:r>
      <w:bookmarkEnd w:id="1"/>
      <w:r w:rsidRPr="00266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2525,0</w:t>
      </w:r>
      <w:r w:rsidRPr="002664B6">
        <w:rPr>
          <w:rFonts w:ascii="Times New Roman" w:hAnsi="Times New Roman"/>
          <w:sz w:val="24"/>
        </w:rPr>
        <w:t xml:space="preserve"> тысяч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- субвенции бюджетам бюджетной системы Российской Федерации в сумме </w:t>
      </w:r>
      <w:r>
        <w:rPr>
          <w:rFonts w:ascii="Times New Roman" w:hAnsi="Times New Roman"/>
          <w:sz w:val="24"/>
        </w:rPr>
        <w:t>149716,8</w:t>
      </w:r>
      <w:r w:rsidRPr="002664B6">
        <w:rPr>
          <w:rFonts w:ascii="Times New Roman" w:hAnsi="Times New Roman"/>
          <w:sz w:val="24"/>
        </w:rPr>
        <w:t xml:space="preserve"> тысяч  рублей;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/>
          <w:sz w:val="24"/>
        </w:rPr>
        <w:t xml:space="preserve">- иные межбюджетные трансферты в сумме 1 </w:t>
      </w:r>
      <w:r>
        <w:rPr>
          <w:rFonts w:ascii="Times New Roman" w:hAnsi="Times New Roman"/>
          <w:sz w:val="24"/>
        </w:rPr>
        <w:t>090</w:t>
      </w:r>
      <w:r w:rsidRPr="002664B6">
        <w:rPr>
          <w:rFonts w:ascii="Times New Roman" w:hAnsi="Times New Roman"/>
          <w:sz w:val="24"/>
        </w:rPr>
        <w:t>,0 тысяч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>б) объем прочих безвозмездных поступлений в сумме 160,0 тысяч рублей.</w:t>
      </w:r>
    </w:p>
    <w:p w:rsidR="00B867FF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Style w:val="12"/>
          <w:rFonts w:ascii="Times New Roman" w:hAnsi="Times New Roman" w:cs="Arial"/>
          <w:sz w:val="24"/>
        </w:rPr>
        <w:t xml:space="preserve">1.2. Общий объем расходов бюджета </w:t>
      </w:r>
      <w:proofErr w:type="spellStart"/>
      <w:r w:rsidRPr="002664B6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Style w:val="12"/>
          <w:rFonts w:ascii="Times New Roman" w:hAnsi="Times New Roman" w:cs="Arial"/>
          <w:sz w:val="24"/>
        </w:rPr>
        <w:t xml:space="preserve"> района в сумме </w:t>
      </w:r>
      <w:r>
        <w:rPr>
          <w:rFonts w:ascii="Times New Roman" w:hAnsi="Times New Roman" w:cs="Arial"/>
          <w:sz w:val="24"/>
        </w:rPr>
        <w:t>332691,8</w:t>
      </w:r>
      <w:r w:rsidRPr="002664B6">
        <w:rPr>
          <w:rFonts w:ascii="Times New Roman" w:hAnsi="Times New Roman" w:cs="Arial"/>
          <w:sz w:val="24"/>
        </w:rPr>
        <w:t xml:space="preserve"> </w:t>
      </w:r>
      <w:r w:rsidRPr="002664B6">
        <w:rPr>
          <w:rStyle w:val="12"/>
          <w:rFonts w:ascii="Times New Roman" w:hAnsi="Times New Roman" w:cs="Arial"/>
          <w:sz w:val="24"/>
        </w:rPr>
        <w:t>тысяч  рублей.</w:t>
      </w:r>
    </w:p>
    <w:p w:rsidR="00B867FF" w:rsidRDefault="00B867FF" w:rsidP="000C4D55">
      <w:pPr>
        <w:tabs>
          <w:tab w:val="left" w:pos="720"/>
        </w:tabs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>
        <w:rPr>
          <w:rStyle w:val="12"/>
          <w:rFonts w:ascii="Times New Roman" w:hAnsi="Times New Roman" w:cs="Arial"/>
          <w:sz w:val="24"/>
        </w:rPr>
        <w:t xml:space="preserve">1.3. Превышение расходов над доходами (дефицит)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в сумме 0,0 рублей.</w:t>
      </w:r>
    </w:p>
    <w:p w:rsidR="00B867FF" w:rsidRDefault="00B867FF" w:rsidP="000C4D55">
      <w:pPr>
        <w:tabs>
          <w:tab w:val="left" w:pos="72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Style w:val="12"/>
          <w:rFonts w:ascii="Times New Roman" w:hAnsi="Times New Roman" w:cs="Arial"/>
          <w:sz w:val="24"/>
        </w:rPr>
        <w:t xml:space="preserve">2. Утвердить основные характеристики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на 2022год: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2.1. Общий объем доходов бюджета </w:t>
      </w:r>
      <w:proofErr w:type="spellStart"/>
      <w:r w:rsidRPr="002664B6">
        <w:rPr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Fonts w:ascii="Times New Roman" w:hAnsi="Times New Roman" w:cs="Arial"/>
          <w:sz w:val="24"/>
        </w:rPr>
        <w:t xml:space="preserve"> района в сумме </w:t>
      </w:r>
      <w:r>
        <w:rPr>
          <w:rFonts w:ascii="Times New Roman" w:hAnsi="Times New Roman" w:cs="Arial"/>
          <w:sz w:val="24"/>
        </w:rPr>
        <w:t>333252,0</w:t>
      </w:r>
      <w:r w:rsidRPr="002664B6">
        <w:rPr>
          <w:rFonts w:ascii="Times New Roman" w:hAnsi="Times New Roman" w:cs="Arial"/>
          <w:sz w:val="24"/>
        </w:rPr>
        <w:t xml:space="preserve"> тысяч  рублей, в том числе: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1) объем налоговых и неналоговых доходов в сумме </w:t>
      </w:r>
      <w:r>
        <w:rPr>
          <w:rFonts w:ascii="Times New Roman" w:hAnsi="Times New Roman" w:cs="Arial"/>
          <w:sz w:val="24"/>
        </w:rPr>
        <w:t>52828</w:t>
      </w:r>
      <w:r w:rsidRPr="002664B6">
        <w:rPr>
          <w:rFonts w:ascii="Times New Roman" w:hAnsi="Times New Roman" w:cs="Arial"/>
          <w:sz w:val="24"/>
        </w:rPr>
        <w:t xml:space="preserve">,0 тысяч рублей;             </w:t>
      </w:r>
    </w:p>
    <w:p w:rsidR="00B867FF" w:rsidRPr="002664B6" w:rsidRDefault="00B867FF" w:rsidP="000C4D55">
      <w:pPr>
        <w:tabs>
          <w:tab w:val="left" w:pos="495"/>
        </w:tabs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2) объем безвозмездных поступлений в сумме </w:t>
      </w:r>
      <w:r>
        <w:rPr>
          <w:rFonts w:ascii="Times New Roman" w:hAnsi="Times New Roman" w:cs="Arial"/>
          <w:sz w:val="24"/>
        </w:rPr>
        <w:t>280424</w:t>
      </w:r>
      <w:r w:rsidRPr="002664B6">
        <w:rPr>
          <w:rFonts w:ascii="Times New Roman" w:hAnsi="Times New Roman" w:cs="Arial"/>
          <w:sz w:val="24"/>
        </w:rPr>
        <w:t>,0 тысяч  рублей, в том числе: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а)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</w:rPr>
        <w:t>280264</w:t>
      </w:r>
      <w:r w:rsidRPr="002664B6">
        <w:rPr>
          <w:rFonts w:ascii="Times New Roman" w:hAnsi="Times New Roman"/>
          <w:sz w:val="24"/>
        </w:rPr>
        <w:t>,0 тысяч рублей, из них: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- дотации бюджетам бюджетной системы Российской Федерации в сумме </w:t>
      </w:r>
      <w:r>
        <w:rPr>
          <w:rFonts w:ascii="Times New Roman" w:hAnsi="Times New Roman"/>
          <w:sz w:val="24"/>
        </w:rPr>
        <w:t>128303</w:t>
      </w:r>
      <w:r w:rsidRPr="002664B6">
        <w:rPr>
          <w:rFonts w:ascii="Times New Roman" w:hAnsi="Times New Roman"/>
          <w:sz w:val="24"/>
        </w:rPr>
        <w:t>,0 тысяч 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lastRenderedPageBreak/>
        <w:t>- с</w:t>
      </w:r>
      <w:r w:rsidRPr="002664B6">
        <w:rPr>
          <w:rFonts w:ascii="Times New Roman" w:eastAsia="Arial" w:hAnsi="Times New Roman" w:cs="Arial"/>
          <w:sz w:val="24"/>
        </w:rPr>
        <w:t xml:space="preserve">убсидии бюджетам бюджетной системы Российской Федерации (межбюджетные субсидии) </w:t>
      </w:r>
      <w:r w:rsidRPr="002664B6">
        <w:rPr>
          <w:rFonts w:ascii="Times New Roman" w:hAnsi="Times New Roman"/>
          <w:sz w:val="24"/>
        </w:rPr>
        <w:t xml:space="preserve">в сумме </w:t>
      </w:r>
      <w:r>
        <w:rPr>
          <w:rFonts w:ascii="Times New Roman" w:hAnsi="Times New Roman"/>
          <w:sz w:val="24"/>
        </w:rPr>
        <w:t>2525</w:t>
      </w:r>
      <w:r w:rsidRPr="002664B6">
        <w:rPr>
          <w:rFonts w:ascii="Times New Roman" w:hAnsi="Times New Roman"/>
          <w:sz w:val="24"/>
        </w:rPr>
        <w:t>,0 тысяч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- субвенции бюджетам бюджетной системы Российской Федерации в сумме </w:t>
      </w:r>
      <w:r>
        <w:rPr>
          <w:rFonts w:ascii="Times New Roman" w:hAnsi="Times New Roman"/>
          <w:sz w:val="24"/>
        </w:rPr>
        <w:t>148346</w:t>
      </w:r>
      <w:r w:rsidRPr="002664B6">
        <w:rPr>
          <w:rFonts w:ascii="Times New Roman" w:hAnsi="Times New Roman"/>
          <w:sz w:val="24"/>
        </w:rPr>
        <w:t>,0 тысяч  рублей;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/>
          <w:sz w:val="24"/>
        </w:rPr>
        <w:t xml:space="preserve">- иные межбюджетные трансферты в сумме 1 </w:t>
      </w:r>
      <w:r>
        <w:rPr>
          <w:rFonts w:ascii="Times New Roman" w:hAnsi="Times New Roman"/>
          <w:sz w:val="24"/>
        </w:rPr>
        <w:t>090</w:t>
      </w:r>
      <w:r w:rsidRPr="002664B6">
        <w:rPr>
          <w:rFonts w:ascii="Times New Roman" w:hAnsi="Times New Roman"/>
          <w:sz w:val="24"/>
        </w:rPr>
        <w:t>,0 тысяч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>б) объем прочих безвозмездных поступлений в сумме 160,0 тысяч рублей.</w:t>
      </w:r>
    </w:p>
    <w:p w:rsidR="00B867FF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Style w:val="12"/>
          <w:rFonts w:ascii="Times New Roman" w:hAnsi="Times New Roman" w:cs="Arial"/>
          <w:sz w:val="24"/>
        </w:rPr>
        <w:t xml:space="preserve">2.2. Общий объем расходов бюджета </w:t>
      </w:r>
      <w:proofErr w:type="spellStart"/>
      <w:r w:rsidRPr="002664B6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Style w:val="12"/>
          <w:rFonts w:ascii="Times New Roman" w:hAnsi="Times New Roman" w:cs="Arial"/>
          <w:sz w:val="24"/>
        </w:rPr>
        <w:t xml:space="preserve"> района в сумме </w:t>
      </w:r>
      <w:r>
        <w:rPr>
          <w:rStyle w:val="12"/>
          <w:rFonts w:ascii="Times New Roman" w:hAnsi="Times New Roman" w:cs="Arial"/>
          <w:sz w:val="24"/>
        </w:rPr>
        <w:t>333252</w:t>
      </w:r>
      <w:r w:rsidRPr="002664B6">
        <w:rPr>
          <w:rStyle w:val="12"/>
          <w:rFonts w:ascii="Times New Roman" w:hAnsi="Times New Roman" w:cs="Arial"/>
          <w:sz w:val="24"/>
        </w:rPr>
        <w:t xml:space="preserve">,0 тысяч  рублей, в том числе условно утвержденных расходов в сумме </w:t>
      </w:r>
      <w:r>
        <w:rPr>
          <w:rStyle w:val="12"/>
          <w:rFonts w:ascii="Times New Roman" w:hAnsi="Times New Roman" w:cs="Arial"/>
          <w:sz w:val="24"/>
        </w:rPr>
        <w:t>46</w:t>
      </w:r>
      <w:r w:rsidRPr="002664B6">
        <w:rPr>
          <w:rStyle w:val="12"/>
          <w:rFonts w:ascii="Times New Roman" w:hAnsi="Times New Roman" w:cs="Arial"/>
          <w:sz w:val="24"/>
        </w:rPr>
        <w:t>00,0 тысяч рублей.</w:t>
      </w:r>
    </w:p>
    <w:p w:rsidR="00B867FF" w:rsidRDefault="00B867FF" w:rsidP="000C4D55">
      <w:pPr>
        <w:tabs>
          <w:tab w:val="left" w:pos="720"/>
        </w:tabs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>
        <w:rPr>
          <w:rStyle w:val="12"/>
          <w:rFonts w:ascii="Times New Roman" w:hAnsi="Times New Roman" w:cs="Arial"/>
          <w:sz w:val="24"/>
        </w:rPr>
        <w:t xml:space="preserve">2.3. Превышение расходов над доходами (дефицит)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в сумме 0,0 рублей.</w:t>
      </w:r>
    </w:p>
    <w:p w:rsidR="00B867FF" w:rsidRDefault="00B867FF" w:rsidP="000C4D55">
      <w:pPr>
        <w:tabs>
          <w:tab w:val="left" w:pos="72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Style w:val="12"/>
          <w:rFonts w:ascii="Times New Roman" w:hAnsi="Times New Roman" w:cs="Arial"/>
          <w:sz w:val="24"/>
        </w:rPr>
        <w:t xml:space="preserve">3. Утвердить основные характеристики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на 2023 год: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3.1. Общий объем доходов бюджета </w:t>
      </w:r>
      <w:proofErr w:type="spellStart"/>
      <w:r w:rsidRPr="002664B6">
        <w:rPr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Fonts w:ascii="Times New Roman" w:hAnsi="Times New Roman" w:cs="Arial"/>
          <w:sz w:val="24"/>
        </w:rPr>
        <w:t xml:space="preserve"> района в сумме </w:t>
      </w:r>
      <w:r>
        <w:rPr>
          <w:rFonts w:ascii="Times New Roman" w:hAnsi="Times New Roman" w:cs="Arial"/>
          <w:sz w:val="24"/>
        </w:rPr>
        <w:t>335998,2</w:t>
      </w:r>
      <w:r w:rsidRPr="002664B6">
        <w:rPr>
          <w:rFonts w:ascii="Times New Roman" w:hAnsi="Times New Roman" w:cs="Arial"/>
          <w:sz w:val="24"/>
        </w:rPr>
        <w:t xml:space="preserve"> тысяч  рублей, в том числе: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1) объем налоговых и неналоговых доходов в сумме </w:t>
      </w:r>
      <w:r>
        <w:rPr>
          <w:rFonts w:ascii="Times New Roman" w:hAnsi="Times New Roman" w:cs="Arial"/>
          <w:sz w:val="24"/>
        </w:rPr>
        <w:t>55433</w:t>
      </w:r>
      <w:r w:rsidRPr="002664B6">
        <w:rPr>
          <w:rFonts w:ascii="Times New Roman" w:hAnsi="Times New Roman" w:cs="Arial"/>
          <w:sz w:val="24"/>
        </w:rPr>
        <w:t xml:space="preserve">,0 тысяч рублей;             </w:t>
      </w:r>
    </w:p>
    <w:p w:rsidR="00B867FF" w:rsidRPr="002664B6" w:rsidRDefault="00B867FF" w:rsidP="000C4D55">
      <w:pPr>
        <w:tabs>
          <w:tab w:val="left" w:pos="495"/>
        </w:tabs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 w:cs="Arial"/>
          <w:sz w:val="24"/>
        </w:rPr>
        <w:t xml:space="preserve">2) объем безвозмездных поступлений в сумме </w:t>
      </w:r>
      <w:r>
        <w:rPr>
          <w:rFonts w:ascii="Times New Roman" w:hAnsi="Times New Roman" w:cs="Arial"/>
          <w:sz w:val="24"/>
        </w:rPr>
        <w:t>280565,2</w:t>
      </w:r>
      <w:r w:rsidRPr="002664B6">
        <w:rPr>
          <w:rFonts w:ascii="Times New Roman" w:hAnsi="Times New Roman" w:cs="Arial"/>
          <w:sz w:val="24"/>
        </w:rPr>
        <w:t xml:space="preserve"> тысяч  рублей, в том числе: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а)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</w:rPr>
        <w:t>280405,2</w:t>
      </w:r>
      <w:r w:rsidRPr="002664B6">
        <w:rPr>
          <w:rFonts w:ascii="Times New Roman" w:hAnsi="Times New Roman"/>
          <w:sz w:val="24"/>
        </w:rPr>
        <w:t xml:space="preserve"> тысяч рублей, из них: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- дотации бюджетам бюджетной системы Российской Федерации в сумме </w:t>
      </w:r>
      <w:r>
        <w:rPr>
          <w:rFonts w:ascii="Times New Roman" w:hAnsi="Times New Roman"/>
          <w:sz w:val="24"/>
        </w:rPr>
        <w:t>128303</w:t>
      </w:r>
      <w:r w:rsidRPr="002664B6">
        <w:rPr>
          <w:rFonts w:ascii="Times New Roman" w:hAnsi="Times New Roman"/>
          <w:sz w:val="24"/>
        </w:rPr>
        <w:t>,0 тысяч 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>- с</w:t>
      </w:r>
      <w:r w:rsidRPr="002664B6">
        <w:rPr>
          <w:rFonts w:ascii="Times New Roman" w:eastAsia="Arial" w:hAnsi="Times New Roman" w:cs="Arial"/>
          <w:sz w:val="24"/>
        </w:rPr>
        <w:t xml:space="preserve">убсидии бюджетам бюджетной системы Российской Федерации (межбюджетные субсидии) </w:t>
      </w:r>
      <w:r w:rsidRPr="002664B6">
        <w:rPr>
          <w:rFonts w:ascii="Times New Roman" w:hAnsi="Times New Roman"/>
          <w:sz w:val="24"/>
        </w:rPr>
        <w:t xml:space="preserve">в сумме </w:t>
      </w:r>
      <w:r>
        <w:rPr>
          <w:rFonts w:ascii="Times New Roman" w:hAnsi="Times New Roman"/>
          <w:sz w:val="24"/>
        </w:rPr>
        <w:t>2525</w:t>
      </w:r>
      <w:r w:rsidRPr="002664B6">
        <w:rPr>
          <w:rFonts w:ascii="Times New Roman" w:hAnsi="Times New Roman"/>
          <w:sz w:val="24"/>
        </w:rPr>
        <w:t>,0 тысяч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2664B6">
        <w:rPr>
          <w:rFonts w:ascii="Times New Roman" w:hAnsi="Times New Roman"/>
          <w:sz w:val="24"/>
        </w:rPr>
        <w:t xml:space="preserve">- субвенции бюджетам бюджетной системы Российской Федерации в сумме </w:t>
      </w:r>
      <w:r>
        <w:rPr>
          <w:rFonts w:ascii="Times New Roman" w:hAnsi="Times New Roman"/>
          <w:sz w:val="24"/>
        </w:rPr>
        <w:t>148487,2</w:t>
      </w:r>
      <w:r w:rsidRPr="002664B6">
        <w:rPr>
          <w:rFonts w:ascii="Times New Roman" w:hAnsi="Times New Roman"/>
          <w:sz w:val="24"/>
        </w:rPr>
        <w:t xml:space="preserve"> тысяч  рублей;</w:t>
      </w:r>
    </w:p>
    <w:p w:rsidR="00B867FF" w:rsidRPr="002664B6" w:rsidRDefault="00B867FF" w:rsidP="000C4D55">
      <w:pPr>
        <w:tabs>
          <w:tab w:val="left" w:pos="0"/>
        </w:tabs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2664B6">
        <w:rPr>
          <w:rFonts w:ascii="Times New Roman" w:hAnsi="Times New Roman"/>
          <w:sz w:val="24"/>
        </w:rPr>
        <w:t xml:space="preserve">- иные межбюджетные трансферты в сумме 1 </w:t>
      </w:r>
      <w:r>
        <w:rPr>
          <w:rFonts w:ascii="Times New Roman" w:hAnsi="Times New Roman"/>
          <w:sz w:val="24"/>
        </w:rPr>
        <w:t>090</w:t>
      </w:r>
      <w:r w:rsidRPr="002664B6">
        <w:rPr>
          <w:rFonts w:ascii="Times New Roman" w:hAnsi="Times New Roman"/>
          <w:sz w:val="24"/>
        </w:rPr>
        <w:t>,0 тысяч рублей;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Fonts w:ascii="Times New Roman" w:hAnsi="Times New Roman" w:cs="Arial"/>
          <w:sz w:val="24"/>
        </w:rPr>
        <w:t>б) объем прочих безвозмездных поступлений в сумме 160,0 тысяч рублей.</w:t>
      </w:r>
    </w:p>
    <w:p w:rsidR="00B867FF" w:rsidRPr="002664B6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Style w:val="12"/>
          <w:rFonts w:ascii="Times New Roman" w:hAnsi="Times New Roman" w:cs="Arial"/>
          <w:sz w:val="24"/>
        </w:rPr>
        <w:t xml:space="preserve">3.2. Общий объем расходов бюджета </w:t>
      </w:r>
      <w:proofErr w:type="spellStart"/>
      <w:r w:rsidRPr="002664B6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Style w:val="12"/>
          <w:rFonts w:ascii="Times New Roman" w:hAnsi="Times New Roman" w:cs="Arial"/>
          <w:sz w:val="24"/>
        </w:rPr>
        <w:t xml:space="preserve"> района в сумме </w:t>
      </w:r>
      <w:r>
        <w:rPr>
          <w:rStyle w:val="12"/>
          <w:rFonts w:ascii="Times New Roman" w:hAnsi="Times New Roman" w:cs="Arial"/>
          <w:sz w:val="24"/>
        </w:rPr>
        <w:t>335998,2</w:t>
      </w:r>
      <w:r w:rsidRPr="002664B6">
        <w:rPr>
          <w:rStyle w:val="12"/>
          <w:rFonts w:ascii="Times New Roman" w:hAnsi="Times New Roman" w:cs="Arial"/>
          <w:sz w:val="24"/>
        </w:rPr>
        <w:t xml:space="preserve"> тысяч  рублей, в том числе условно утвержденных расходов в сумме </w:t>
      </w:r>
      <w:r>
        <w:rPr>
          <w:rStyle w:val="12"/>
          <w:rFonts w:ascii="Times New Roman" w:hAnsi="Times New Roman" w:cs="Arial"/>
          <w:sz w:val="24"/>
        </w:rPr>
        <w:t>93</w:t>
      </w:r>
      <w:r w:rsidRPr="002664B6">
        <w:rPr>
          <w:rStyle w:val="12"/>
          <w:rFonts w:ascii="Times New Roman" w:hAnsi="Times New Roman" w:cs="Arial"/>
          <w:sz w:val="24"/>
        </w:rPr>
        <w:t>00,0 тысяч рублей.</w:t>
      </w:r>
    </w:p>
    <w:p w:rsidR="00B867FF" w:rsidRDefault="00B867FF" w:rsidP="000C4D55">
      <w:pPr>
        <w:tabs>
          <w:tab w:val="left" w:pos="720"/>
        </w:tabs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2664B6">
        <w:rPr>
          <w:rStyle w:val="12"/>
          <w:rFonts w:ascii="Times New Roman" w:hAnsi="Times New Roman" w:cs="Arial"/>
          <w:sz w:val="24"/>
        </w:rPr>
        <w:t xml:space="preserve">3.3. Превышение расходов над доходами (дефицит) бюджета </w:t>
      </w:r>
      <w:proofErr w:type="spellStart"/>
      <w:r w:rsidRPr="002664B6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2664B6">
        <w:rPr>
          <w:rStyle w:val="12"/>
          <w:rFonts w:ascii="Times New Roman" w:hAnsi="Times New Roman" w:cs="Arial"/>
          <w:sz w:val="24"/>
        </w:rPr>
        <w:t xml:space="preserve"> района</w:t>
      </w:r>
      <w:r>
        <w:rPr>
          <w:rStyle w:val="12"/>
          <w:rFonts w:ascii="Times New Roman" w:hAnsi="Times New Roman" w:cs="Arial"/>
          <w:sz w:val="24"/>
        </w:rPr>
        <w:t xml:space="preserve"> в сумме 0,0 рублей.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 w:cs="Arial"/>
          <w:sz w:val="24"/>
        </w:rPr>
        <w:t xml:space="preserve">4. </w:t>
      </w:r>
      <w:r w:rsidRPr="00387CC0">
        <w:rPr>
          <w:rStyle w:val="12"/>
          <w:rFonts w:ascii="Times New Roman" w:hAnsi="Times New Roman" w:cs="Arial"/>
          <w:sz w:val="24"/>
        </w:rPr>
        <w:t xml:space="preserve">Утвердить источники внутреннего финансирования дефицита бюджета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на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 согласно приложению 1, на плановый период 202</w:t>
      </w:r>
      <w:r>
        <w:rPr>
          <w:rStyle w:val="12"/>
          <w:rFonts w:ascii="Times New Roman" w:hAnsi="Times New Roman" w:cs="Arial"/>
          <w:sz w:val="24"/>
        </w:rPr>
        <w:t>2</w:t>
      </w:r>
      <w:r w:rsidRPr="00387CC0">
        <w:rPr>
          <w:rStyle w:val="12"/>
          <w:rFonts w:ascii="Times New Roman" w:hAnsi="Times New Roman" w:cs="Arial"/>
          <w:sz w:val="24"/>
        </w:rPr>
        <w:t xml:space="preserve"> и 202</w:t>
      </w:r>
      <w:r>
        <w:rPr>
          <w:rStyle w:val="12"/>
          <w:rFonts w:ascii="Times New Roman" w:hAnsi="Times New Roman" w:cs="Arial"/>
          <w:sz w:val="24"/>
        </w:rPr>
        <w:t>3</w:t>
      </w:r>
      <w:r w:rsidRPr="00387CC0">
        <w:rPr>
          <w:rStyle w:val="12"/>
          <w:rFonts w:ascii="Times New Roman" w:hAnsi="Times New Roman" w:cs="Arial"/>
          <w:sz w:val="24"/>
        </w:rPr>
        <w:t xml:space="preserve"> годов согласно приложению 2 к настоящему решению.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Fonts w:ascii="Times New Roman" w:hAnsi="Times New Roman"/>
          <w:sz w:val="24"/>
        </w:rPr>
        <w:t xml:space="preserve">5. Установить объем расходов на обслуживание муниципального долга </w:t>
      </w:r>
      <w:proofErr w:type="spellStart"/>
      <w:r w:rsidRPr="00387CC0">
        <w:rPr>
          <w:rFonts w:ascii="Times New Roman" w:hAnsi="Times New Roman"/>
          <w:sz w:val="24"/>
        </w:rPr>
        <w:t>Притобольного</w:t>
      </w:r>
      <w:proofErr w:type="spellEnd"/>
      <w:r w:rsidRPr="00387CC0">
        <w:rPr>
          <w:rFonts w:ascii="Times New Roman" w:hAnsi="Times New Roman"/>
          <w:sz w:val="24"/>
        </w:rPr>
        <w:t xml:space="preserve"> района в 202</w:t>
      </w:r>
      <w:r>
        <w:rPr>
          <w:rFonts w:ascii="Times New Roman" w:hAnsi="Times New Roman"/>
          <w:sz w:val="24"/>
        </w:rPr>
        <w:t>1</w:t>
      </w:r>
      <w:r w:rsidRPr="00387CC0">
        <w:rPr>
          <w:rFonts w:ascii="Times New Roman" w:hAnsi="Times New Roman"/>
          <w:sz w:val="24"/>
        </w:rPr>
        <w:t xml:space="preserve"> году 0,0 тысяч рублей, в 202</w:t>
      </w:r>
      <w:r>
        <w:rPr>
          <w:rFonts w:ascii="Times New Roman" w:hAnsi="Times New Roman"/>
          <w:sz w:val="24"/>
        </w:rPr>
        <w:t>2</w:t>
      </w:r>
      <w:r w:rsidRPr="00387CC0">
        <w:rPr>
          <w:rFonts w:ascii="Times New Roman" w:hAnsi="Times New Roman"/>
          <w:sz w:val="24"/>
        </w:rPr>
        <w:t xml:space="preserve"> году 0,0 тысяч рублей, в 202</w:t>
      </w:r>
      <w:r>
        <w:rPr>
          <w:rFonts w:ascii="Times New Roman" w:hAnsi="Times New Roman"/>
          <w:sz w:val="24"/>
        </w:rPr>
        <w:t>3</w:t>
      </w:r>
      <w:r w:rsidRPr="00387CC0">
        <w:rPr>
          <w:rFonts w:ascii="Times New Roman" w:hAnsi="Times New Roman"/>
          <w:sz w:val="24"/>
        </w:rPr>
        <w:t xml:space="preserve"> году 0,0 тысяч рублей.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6. Утвердить верхний предел муниципального долга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района: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>1) на 1 января 202</w:t>
      </w:r>
      <w:r>
        <w:rPr>
          <w:rStyle w:val="12"/>
          <w:rFonts w:ascii="Times New Roman" w:hAnsi="Times New Roman" w:cs="Arial"/>
          <w:sz w:val="24"/>
        </w:rPr>
        <w:t>2</w:t>
      </w:r>
      <w:r w:rsidRPr="00387CC0">
        <w:rPr>
          <w:rStyle w:val="12"/>
          <w:rFonts w:ascii="Times New Roman" w:hAnsi="Times New Roman" w:cs="Arial"/>
          <w:sz w:val="24"/>
        </w:rPr>
        <w:t xml:space="preserve"> года в сумме 0,0 тысяч рублей, в том числе верхний предел долга по муниципальным  гарантиям в сумме 0,0 тысяч рублей;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>2) на 1 января 202</w:t>
      </w:r>
      <w:r>
        <w:rPr>
          <w:rStyle w:val="12"/>
          <w:rFonts w:ascii="Times New Roman" w:hAnsi="Times New Roman" w:cs="Arial"/>
          <w:sz w:val="24"/>
        </w:rPr>
        <w:t>3</w:t>
      </w:r>
      <w:r w:rsidRPr="00387CC0">
        <w:rPr>
          <w:rStyle w:val="12"/>
          <w:rFonts w:ascii="Times New Roman" w:hAnsi="Times New Roman" w:cs="Arial"/>
          <w:sz w:val="24"/>
        </w:rPr>
        <w:t xml:space="preserve"> года в сумме 0,0 тысяч рублей, в том числе верхний предел долга по муниципальным  гарантиям в сумме 0,0 тысяч рублей;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>3) на 1 января 202</w:t>
      </w:r>
      <w:r>
        <w:rPr>
          <w:rStyle w:val="12"/>
          <w:rFonts w:ascii="Times New Roman" w:hAnsi="Times New Roman" w:cs="Arial"/>
          <w:sz w:val="24"/>
        </w:rPr>
        <w:t>4</w:t>
      </w:r>
      <w:r w:rsidRPr="00387CC0">
        <w:rPr>
          <w:rStyle w:val="12"/>
          <w:rFonts w:ascii="Times New Roman" w:hAnsi="Times New Roman" w:cs="Arial"/>
          <w:sz w:val="24"/>
        </w:rPr>
        <w:t xml:space="preserve"> года в сумме 0,0 тысяч рублей, в том числе верхний предел долга по муниципальным  гарантиям в сумме 0,0 тысяч рублей.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Fonts w:ascii="Times New Roman" w:hAnsi="Times New Roman"/>
          <w:sz w:val="24"/>
        </w:rPr>
        <w:t xml:space="preserve">7. Предельный объем муниципального долга </w:t>
      </w:r>
      <w:proofErr w:type="spellStart"/>
      <w:r w:rsidRPr="00387CC0">
        <w:rPr>
          <w:rFonts w:ascii="Times New Roman" w:hAnsi="Times New Roman"/>
          <w:sz w:val="24"/>
        </w:rPr>
        <w:t>Притобольного</w:t>
      </w:r>
      <w:proofErr w:type="spellEnd"/>
      <w:r w:rsidRPr="00387CC0">
        <w:rPr>
          <w:rFonts w:ascii="Times New Roman" w:hAnsi="Times New Roman"/>
          <w:sz w:val="24"/>
        </w:rPr>
        <w:t xml:space="preserve"> района на 202</w:t>
      </w:r>
      <w:r>
        <w:rPr>
          <w:rFonts w:ascii="Times New Roman" w:hAnsi="Times New Roman"/>
          <w:sz w:val="24"/>
        </w:rPr>
        <w:t>1</w:t>
      </w:r>
      <w:r w:rsidRPr="00387CC0">
        <w:rPr>
          <w:rFonts w:ascii="Times New Roman" w:hAnsi="Times New Roman"/>
          <w:sz w:val="24"/>
        </w:rPr>
        <w:t xml:space="preserve"> год составляет 0,0 тысяч рублей, на 202</w:t>
      </w:r>
      <w:r>
        <w:rPr>
          <w:rFonts w:ascii="Times New Roman" w:hAnsi="Times New Roman"/>
          <w:sz w:val="24"/>
        </w:rPr>
        <w:t>2</w:t>
      </w:r>
      <w:r w:rsidRPr="00387CC0">
        <w:rPr>
          <w:rFonts w:ascii="Times New Roman" w:hAnsi="Times New Roman"/>
          <w:sz w:val="24"/>
        </w:rPr>
        <w:t xml:space="preserve"> год 0,0 тысяч рублей, на 202</w:t>
      </w:r>
      <w:r>
        <w:rPr>
          <w:rFonts w:ascii="Times New Roman" w:hAnsi="Times New Roman"/>
          <w:sz w:val="24"/>
        </w:rPr>
        <w:t>3</w:t>
      </w:r>
      <w:r w:rsidRPr="00387CC0">
        <w:rPr>
          <w:rFonts w:ascii="Times New Roman" w:hAnsi="Times New Roman"/>
          <w:sz w:val="24"/>
        </w:rPr>
        <w:t xml:space="preserve"> год 0,0 тысяч рублей.</w:t>
      </w:r>
    </w:p>
    <w:p w:rsidR="00B867FF" w:rsidRPr="00387CC0" w:rsidRDefault="00B867FF" w:rsidP="000C4D55">
      <w:pPr>
        <w:tabs>
          <w:tab w:val="left" w:pos="285"/>
          <w:tab w:val="left" w:pos="600"/>
        </w:tabs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8. Утвердить Программу муниципальных заимствований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на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 согласно приложению 3 к настоящему решению, Программу муниципальных заимствований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на плановый период 202</w:t>
      </w:r>
      <w:r>
        <w:rPr>
          <w:rStyle w:val="12"/>
          <w:rFonts w:ascii="Times New Roman" w:hAnsi="Times New Roman" w:cs="Arial"/>
          <w:sz w:val="24"/>
        </w:rPr>
        <w:t>2</w:t>
      </w:r>
      <w:r w:rsidRPr="00387CC0">
        <w:rPr>
          <w:rStyle w:val="12"/>
          <w:rFonts w:ascii="Times New Roman" w:hAnsi="Times New Roman" w:cs="Arial"/>
          <w:sz w:val="24"/>
        </w:rPr>
        <w:t xml:space="preserve"> и 202</w:t>
      </w:r>
      <w:r>
        <w:rPr>
          <w:rStyle w:val="12"/>
          <w:rFonts w:ascii="Times New Roman" w:hAnsi="Times New Roman" w:cs="Arial"/>
          <w:sz w:val="24"/>
        </w:rPr>
        <w:t>3</w:t>
      </w:r>
      <w:r w:rsidRPr="00387CC0">
        <w:rPr>
          <w:rStyle w:val="12"/>
          <w:rFonts w:ascii="Times New Roman" w:hAnsi="Times New Roman" w:cs="Arial"/>
          <w:sz w:val="24"/>
        </w:rPr>
        <w:t xml:space="preserve"> годов согласно приложению 4 к настоящему решению.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9. Утвердить Перечень главных администраторов доходов бюджета 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и Перечень  главных </w:t>
      </w:r>
      <w:proofErr w:type="gramStart"/>
      <w:r w:rsidRPr="00387CC0">
        <w:rPr>
          <w:rStyle w:val="12"/>
          <w:rFonts w:ascii="Times New Roman" w:hAnsi="Times New Roman" w:cs="Arial"/>
          <w:sz w:val="24"/>
        </w:rPr>
        <w:t>администраторов источников финансирования дефицита бюджета</w:t>
      </w:r>
      <w:proofErr w:type="gramEnd"/>
      <w:r w:rsidRPr="00387CC0">
        <w:rPr>
          <w:rStyle w:val="12"/>
          <w:rFonts w:ascii="Times New Roman" w:hAnsi="Times New Roman" w:cs="Arial"/>
          <w:sz w:val="24"/>
        </w:rPr>
        <w:t xml:space="preserve">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согласно приложению 5 к настоящему решению.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10. Установить, что средства, поступающие на счета получателей средств бюджета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в погашение дебиторской задолженности прошлых лет, подлежат обязательному перечислению в полном объеме в доходы бюджета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lastRenderedPageBreak/>
        <w:t>11. Утвердить в пределах общего объема расходов, установленного подпунктами 2 пунктов 1-3 настоящего решения: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1) распределение бюджетных ассигнований по разделам, подразделам классификации расходов бюджета 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на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 согласно приложению 6 к настоящему решению, на плановый период 202</w:t>
      </w:r>
      <w:r>
        <w:rPr>
          <w:rStyle w:val="12"/>
          <w:rFonts w:ascii="Times New Roman" w:hAnsi="Times New Roman" w:cs="Arial"/>
          <w:sz w:val="24"/>
        </w:rPr>
        <w:t>2</w:t>
      </w:r>
      <w:r w:rsidRPr="00387CC0">
        <w:rPr>
          <w:rStyle w:val="12"/>
          <w:rFonts w:ascii="Times New Roman" w:hAnsi="Times New Roman" w:cs="Arial"/>
          <w:sz w:val="24"/>
        </w:rPr>
        <w:t xml:space="preserve"> и 202</w:t>
      </w:r>
      <w:r>
        <w:rPr>
          <w:rStyle w:val="12"/>
          <w:rFonts w:ascii="Times New Roman" w:hAnsi="Times New Roman" w:cs="Arial"/>
          <w:sz w:val="24"/>
        </w:rPr>
        <w:t>3</w:t>
      </w:r>
      <w:r w:rsidRPr="00387CC0">
        <w:rPr>
          <w:rStyle w:val="12"/>
          <w:rFonts w:ascii="Times New Roman" w:hAnsi="Times New Roman" w:cs="Arial"/>
          <w:sz w:val="24"/>
        </w:rPr>
        <w:t xml:space="preserve"> годов согласно приложению 7 к настоящему решению;</w:t>
      </w:r>
    </w:p>
    <w:p w:rsidR="00B867FF" w:rsidRPr="00387CC0" w:rsidRDefault="00B867FF" w:rsidP="000C4D55">
      <w:pPr>
        <w:tabs>
          <w:tab w:val="left" w:pos="0"/>
          <w:tab w:val="left" w:pos="870"/>
        </w:tabs>
        <w:spacing w:after="0" w:line="240" w:lineRule="auto"/>
        <w:ind w:firstLine="88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2) ведомственную структуру расходов бюджета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на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  согласно приложению 8 к настоящему решению, на плановый период 202</w:t>
      </w:r>
      <w:r>
        <w:rPr>
          <w:rStyle w:val="12"/>
          <w:rFonts w:ascii="Times New Roman" w:hAnsi="Times New Roman" w:cs="Arial"/>
          <w:sz w:val="24"/>
        </w:rPr>
        <w:t>2</w:t>
      </w:r>
      <w:r w:rsidRPr="00387CC0">
        <w:rPr>
          <w:rStyle w:val="12"/>
          <w:rFonts w:ascii="Times New Roman" w:hAnsi="Times New Roman" w:cs="Arial"/>
          <w:sz w:val="24"/>
        </w:rPr>
        <w:t xml:space="preserve"> и 202</w:t>
      </w:r>
      <w:r>
        <w:rPr>
          <w:rStyle w:val="12"/>
          <w:rFonts w:ascii="Times New Roman" w:hAnsi="Times New Roman" w:cs="Arial"/>
          <w:sz w:val="24"/>
        </w:rPr>
        <w:t>3</w:t>
      </w:r>
      <w:r w:rsidRPr="00387CC0">
        <w:rPr>
          <w:rStyle w:val="12"/>
          <w:rFonts w:ascii="Times New Roman" w:hAnsi="Times New Roman" w:cs="Arial"/>
          <w:sz w:val="24"/>
        </w:rPr>
        <w:t xml:space="preserve"> годов согласно приложению 9 к настоящему решению;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87CC0">
        <w:rPr>
          <w:rStyle w:val="12"/>
          <w:rFonts w:ascii="Times New Roman" w:hAnsi="Times New Roman" w:cs="Arial"/>
          <w:sz w:val="24"/>
        </w:rPr>
        <w:t>видов расходов классификации расходов бюджета</w:t>
      </w:r>
      <w:proofErr w:type="gramEnd"/>
      <w:r w:rsidRPr="00387CC0">
        <w:rPr>
          <w:rStyle w:val="12"/>
          <w:rFonts w:ascii="Times New Roman" w:hAnsi="Times New Roman" w:cs="Arial"/>
          <w:sz w:val="24"/>
        </w:rPr>
        <w:t xml:space="preserve">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на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 согласно приложению 10 к настоящему решению, на плановый период 202</w:t>
      </w:r>
      <w:r>
        <w:rPr>
          <w:rStyle w:val="12"/>
          <w:rFonts w:ascii="Times New Roman" w:hAnsi="Times New Roman" w:cs="Arial"/>
          <w:sz w:val="24"/>
        </w:rPr>
        <w:t>2</w:t>
      </w:r>
      <w:r w:rsidRPr="00387CC0">
        <w:rPr>
          <w:rStyle w:val="12"/>
          <w:rFonts w:ascii="Times New Roman" w:hAnsi="Times New Roman" w:cs="Arial"/>
          <w:sz w:val="24"/>
        </w:rPr>
        <w:t xml:space="preserve"> и 202</w:t>
      </w:r>
      <w:r>
        <w:rPr>
          <w:rStyle w:val="12"/>
          <w:rFonts w:ascii="Times New Roman" w:hAnsi="Times New Roman" w:cs="Arial"/>
          <w:sz w:val="24"/>
        </w:rPr>
        <w:t>3</w:t>
      </w:r>
      <w:r w:rsidRPr="00387CC0">
        <w:rPr>
          <w:rStyle w:val="12"/>
          <w:rFonts w:ascii="Times New Roman" w:hAnsi="Times New Roman" w:cs="Arial"/>
          <w:sz w:val="24"/>
        </w:rPr>
        <w:t xml:space="preserve"> годов согласно приложению 11 к настоящему решению.</w:t>
      </w:r>
    </w:p>
    <w:p w:rsidR="00B867FF" w:rsidRPr="00387CC0" w:rsidRDefault="00B867FF" w:rsidP="000C4D55">
      <w:pPr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>Утвердить общий объем бюджетных ассигнований, направляемых на исполнение публичных нормативных обязательств, на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 в сумме 0 тысяч рублей.</w:t>
      </w:r>
    </w:p>
    <w:p w:rsidR="00B867FF" w:rsidRPr="00387CC0" w:rsidRDefault="00B867FF" w:rsidP="000C4D55">
      <w:pPr>
        <w:spacing w:after="0" w:line="240" w:lineRule="auto"/>
        <w:ind w:firstLine="840"/>
        <w:jc w:val="both"/>
        <w:rPr>
          <w:rFonts w:ascii="Times New Roman" w:hAnsi="Times New Roman" w:cs="Arial"/>
          <w:sz w:val="24"/>
        </w:rPr>
      </w:pPr>
      <w:r w:rsidRPr="00387CC0">
        <w:rPr>
          <w:rFonts w:ascii="Times New Roman" w:hAnsi="Times New Roman" w:cs="Arial"/>
          <w:sz w:val="24"/>
        </w:rPr>
        <w:t xml:space="preserve">12. Утвердить распределение межбюджетных трансфертов, выделяемых бюджетам сельских поселений из бюджета </w:t>
      </w:r>
      <w:proofErr w:type="spellStart"/>
      <w:r w:rsidRPr="00387CC0">
        <w:rPr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Fonts w:ascii="Times New Roman" w:hAnsi="Times New Roman" w:cs="Arial"/>
          <w:sz w:val="24"/>
        </w:rPr>
        <w:t xml:space="preserve"> района:</w:t>
      </w:r>
    </w:p>
    <w:p w:rsidR="00B867FF" w:rsidRPr="00387CC0" w:rsidRDefault="00B867FF" w:rsidP="000C4D55">
      <w:pPr>
        <w:spacing w:after="0" w:line="240" w:lineRule="auto"/>
        <w:ind w:firstLine="840"/>
        <w:jc w:val="both"/>
        <w:rPr>
          <w:rFonts w:ascii="Times New Roman" w:hAnsi="Times New Roman" w:cs="Arial"/>
          <w:sz w:val="24"/>
        </w:rPr>
      </w:pPr>
      <w:r w:rsidRPr="00387CC0">
        <w:rPr>
          <w:rFonts w:ascii="Times New Roman" w:hAnsi="Times New Roman" w:cs="Arial"/>
          <w:sz w:val="24"/>
        </w:rPr>
        <w:t>1) на 202</w:t>
      </w:r>
      <w:r>
        <w:rPr>
          <w:rFonts w:ascii="Times New Roman" w:hAnsi="Times New Roman" w:cs="Arial"/>
          <w:sz w:val="24"/>
        </w:rPr>
        <w:t>1</w:t>
      </w:r>
      <w:r w:rsidRPr="00387CC0">
        <w:rPr>
          <w:rFonts w:ascii="Times New Roman" w:hAnsi="Times New Roman" w:cs="Arial"/>
          <w:sz w:val="24"/>
        </w:rPr>
        <w:t xml:space="preserve"> год согласно приложению 12 к настоящему решению;</w:t>
      </w:r>
    </w:p>
    <w:p w:rsidR="00B867FF" w:rsidRPr="00387CC0" w:rsidRDefault="00B867FF" w:rsidP="000C4D55">
      <w:pPr>
        <w:spacing w:after="0" w:line="240" w:lineRule="auto"/>
        <w:ind w:firstLine="840"/>
        <w:jc w:val="both"/>
        <w:rPr>
          <w:rFonts w:ascii="Times New Roman" w:hAnsi="Times New Roman" w:cs="Arial"/>
          <w:sz w:val="24"/>
        </w:rPr>
      </w:pPr>
      <w:r w:rsidRPr="00387CC0">
        <w:rPr>
          <w:rFonts w:ascii="Times New Roman" w:hAnsi="Times New Roman" w:cs="Arial"/>
          <w:sz w:val="24"/>
        </w:rPr>
        <w:t>2) на 202</w:t>
      </w:r>
      <w:r>
        <w:rPr>
          <w:rFonts w:ascii="Times New Roman" w:hAnsi="Times New Roman" w:cs="Arial"/>
          <w:sz w:val="24"/>
        </w:rPr>
        <w:t>2</w:t>
      </w:r>
      <w:r w:rsidRPr="00387CC0">
        <w:rPr>
          <w:rFonts w:ascii="Times New Roman" w:hAnsi="Times New Roman" w:cs="Arial"/>
          <w:sz w:val="24"/>
        </w:rPr>
        <w:t xml:space="preserve"> год согласно приложению 13 к настоящему решению;</w:t>
      </w:r>
    </w:p>
    <w:p w:rsidR="00B867FF" w:rsidRPr="00387CC0" w:rsidRDefault="00B867FF" w:rsidP="000C4D55">
      <w:pPr>
        <w:spacing w:after="0" w:line="240" w:lineRule="auto"/>
        <w:ind w:firstLine="840"/>
        <w:jc w:val="both"/>
        <w:rPr>
          <w:rFonts w:ascii="Times New Roman" w:hAnsi="Times New Roman" w:cs="Arial"/>
          <w:sz w:val="24"/>
        </w:rPr>
      </w:pPr>
      <w:r w:rsidRPr="00387CC0">
        <w:rPr>
          <w:rFonts w:ascii="Times New Roman" w:hAnsi="Times New Roman" w:cs="Arial"/>
          <w:sz w:val="24"/>
        </w:rPr>
        <w:t>3) на 202</w:t>
      </w:r>
      <w:r>
        <w:rPr>
          <w:rFonts w:ascii="Times New Roman" w:hAnsi="Times New Roman" w:cs="Arial"/>
          <w:sz w:val="24"/>
        </w:rPr>
        <w:t>3</w:t>
      </w:r>
      <w:r w:rsidRPr="00387CC0">
        <w:rPr>
          <w:rFonts w:ascii="Times New Roman" w:hAnsi="Times New Roman" w:cs="Arial"/>
          <w:sz w:val="24"/>
        </w:rPr>
        <w:t xml:space="preserve"> год согласно приложению 14 к настоящему решению.</w:t>
      </w:r>
    </w:p>
    <w:p w:rsidR="00B867FF" w:rsidRPr="00387CC0" w:rsidRDefault="00B867FF" w:rsidP="000C4D55">
      <w:pPr>
        <w:spacing w:after="0" w:line="240" w:lineRule="auto"/>
        <w:ind w:firstLine="840"/>
        <w:jc w:val="both"/>
        <w:rPr>
          <w:rStyle w:val="12"/>
          <w:rFonts w:ascii="Times New Roman" w:hAnsi="Times New Roman" w:cs="Arial"/>
          <w:sz w:val="24"/>
        </w:rPr>
      </w:pPr>
      <w:r w:rsidRPr="00387CC0">
        <w:rPr>
          <w:rFonts w:ascii="Times New Roman" w:hAnsi="Times New Roman" w:cs="Arial"/>
          <w:sz w:val="24"/>
        </w:rPr>
        <w:t xml:space="preserve">13. Порядок предоставления иных межбюджетных трансфертов из бюджета </w:t>
      </w:r>
      <w:proofErr w:type="spellStart"/>
      <w:r w:rsidRPr="00387CC0">
        <w:rPr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Fonts w:ascii="Times New Roman" w:hAnsi="Times New Roman" w:cs="Arial"/>
          <w:sz w:val="24"/>
        </w:rPr>
        <w:t xml:space="preserve"> района бюджетам сельских поселений </w:t>
      </w:r>
      <w:proofErr w:type="spellStart"/>
      <w:r w:rsidRPr="00387CC0">
        <w:rPr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Fonts w:ascii="Times New Roman" w:hAnsi="Times New Roman" w:cs="Arial"/>
          <w:sz w:val="24"/>
        </w:rPr>
        <w:t xml:space="preserve"> района устанавливается Администрацией </w:t>
      </w:r>
      <w:proofErr w:type="spellStart"/>
      <w:r w:rsidRPr="00387CC0">
        <w:rPr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Fonts w:ascii="Times New Roman" w:hAnsi="Times New Roman" w:cs="Arial"/>
          <w:sz w:val="24"/>
        </w:rPr>
        <w:t xml:space="preserve"> района.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 w:rsidRPr="00387CC0">
        <w:rPr>
          <w:rStyle w:val="12"/>
          <w:rFonts w:ascii="Times New Roman" w:hAnsi="Times New Roman" w:cs="Arial"/>
          <w:sz w:val="24"/>
        </w:rPr>
        <w:t xml:space="preserve">14. </w:t>
      </w:r>
      <w:proofErr w:type="gramStart"/>
      <w:r w:rsidRPr="00387CC0">
        <w:rPr>
          <w:rStyle w:val="12"/>
          <w:rFonts w:ascii="Times New Roman" w:hAnsi="Times New Roman" w:cs="Arial"/>
          <w:sz w:val="24"/>
        </w:rPr>
        <w:t>Установить, что в 202</w:t>
      </w:r>
      <w:r>
        <w:rPr>
          <w:rStyle w:val="12"/>
          <w:rFonts w:ascii="Times New Roman" w:hAnsi="Times New Roman" w:cs="Arial"/>
          <w:sz w:val="24"/>
        </w:rPr>
        <w:t>1</w:t>
      </w:r>
      <w:r w:rsidRPr="00387CC0">
        <w:rPr>
          <w:rStyle w:val="12"/>
          <w:rFonts w:ascii="Times New Roman" w:hAnsi="Times New Roman" w:cs="Arial"/>
          <w:sz w:val="24"/>
        </w:rPr>
        <w:t xml:space="preserve"> году бюджетные кредиты бюджетам сельских поселений предоставляются из бюджета </w:t>
      </w:r>
      <w:proofErr w:type="spellStart"/>
      <w:r w:rsidRPr="00387CC0"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 w:rsidRPr="00387CC0">
        <w:rPr>
          <w:rStyle w:val="12"/>
          <w:rFonts w:ascii="Times New Roman" w:hAnsi="Times New Roman" w:cs="Arial"/>
          <w:sz w:val="24"/>
        </w:rPr>
        <w:t xml:space="preserve"> района в пределах общего объема бюджетных ассигнований, предусмотренных по источникам финансирования</w:t>
      </w:r>
      <w:r>
        <w:rPr>
          <w:rStyle w:val="12"/>
          <w:rFonts w:ascii="Times New Roman" w:hAnsi="Times New Roman" w:cs="Arial"/>
          <w:sz w:val="24"/>
        </w:rPr>
        <w:t xml:space="preserve"> дефицита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на эти цели, в сумме до 500,0 тысяч рублей на срок, не выходящий за пределы 2021 года, на покрытие временных кассовых разрывов, возникающих при исполнении  бюджетов сельских поселений, и осуществление мероприятий</w:t>
      </w:r>
      <w:proofErr w:type="gramEnd"/>
      <w:r>
        <w:rPr>
          <w:rStyle w:val="12"/>
          <w:rFonts w:ascii="Times New Roman" w:hAnsi="Times New Roman" w:cs="Arial"/>
          <w:sz w:val="24"/>
        </w:rPr>
        <w:t>, связанных с ликвидацией последствий стихийных бедствий.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Установить плату за пользование указанными в абзаце первом настоящего пункта бюджетными кредитами: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1) на покрытие временных кассовых разрывов, возникающих при исполнении  бюджетов сельских поселений, - в размере 0,1 процента годовых;</w:t>
      </w:r>
    </w:p>
    <w:p w:rsidR="00B867FF" w:rsidRDefault="00B867FF" w:rsidP="000C4D55">
      <w:pPr>
        <w:spacing w:after="0" w:line="240" w:lineRule="auto"/>
        <w:ind w:firstLine="855"/>
        <w:jc w:val="both"/>
        <w:rPr>
          <w:rStyle w:val="12"/>
          <w:rFonts w:ascii="Times New Roman" w:hAnsi="Times New Roman" w:cs="Arial"/>
          <w:bCs/>
          <w:sz w:val="24"/>
        </w:rPr>
      </w:pPr>
      <w:r>
        <w:rPr>
          <w:rFonts w:ascii="Times New Roman" w:hAnsi="Times New Roman" w:cs="Arial"/>
          <w:sz w:val="24"/>
        </w:rPr>
        <w:t>2) на осуществление мероприятий, связанных с ликвидацией последствий стихийных бедствий, по ставке 0 процентов.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 w:cs="Arial"/>
          <w:bCs/>
          <w:sz w:val="24"/>
        </w:rPr>
        <w:t xml:space="preserve">Администрация </w:t>
      </w:r>
      <w:proofErr w:type="spellStart"/>
      <w:r>
        <w:rPr>
          <w:rStyle w:val="12"/>
          <w:rFonts w:ascii="Times New Roman" w:hAnsi="Times New Roman" w:cs="Arial"/>
          <w:bCs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bCs/>
          <w:sz w:val="24"/>
        </w:rPr>
        <w:t xml:space="preserve"> района</w:t>
      </w:r>
      <w:r>
        <w:rPr>
          <w:rStyle w:val="12"/>
          <w:rFonts w:ascii="Times New Roman" w:hAnsi="Times New Roman"/>
          <w:sz w:val="24"/>
        </w:rPr>
        <w:t xml:space="preserve"> </w:t>
      </w:r>
      <w:r>
        <w:rPr>
          <w:rStyle w:val="12"/>
          <w:rFonts w:ascii="Times New Roman" w:hAnsi="Times New Roman" w:cs="Arial"/>
          <w:sz w:val="24"/>
        </w:rPr>
        <w:t xml:space="preserve">обеспечивает консолидацию и пролонгацию до 31 декабря 2021 года задолженности по бюджетным кредитам, предоставленным из бюджета </w:t>
      </w:r>
      <w:proofErr w:type="spellStart"/>
      <w:r>
        <w:rPr>
          <w:rStyle w:val="12"/>
          <w:rFonts w:ascii="Times New Roman" w:hAnsi="Times New Roman" w:cs="Arial"/>
          <w:sz w:val="24"/>
        </w:rPr>
        <w:t>Притобольного</w:t>
      </w:r>
      <w:proofErr w:type="spellEnd"/>
      <w:r>
        <w:rPr>
          <w:rStyle w:val="12"/>
          <w:rFonts w:ascii="Times New Roman" w:hAnsi="Times New Roman" w:cs="Arial"/>
          <w:sz w:val="24"/>
        </w:rPr>
        <w:t xml:space="preserve"> района бюджетам сельских поселений до 1 января 2021 года на покрытие временных кассовых разрывов, возникших при исполнении бюджетов сельских поселений, и осуществление мероприятий, связанных с ликвидацией последствий стихийных бедствий.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 xml:space="preserve">15. Администрация </w:t>
      </w:r>
      <w:proofErr w:type="spellStart"/>
      <w:r>
        <w:rPr>
          <w:rFonts w:ascii="Times New Roman" w:hAnsi="Times New Roman"/>
          <w:sz w:val="24"/>
        </w:rPr>
        <w:t>Притобольного</w:t>
      </w:r>
      <w:proofErr w:type="spellEnd"/>
      <w:r>
        <w:rPr>
          <w:rFonts w:ascii="Times New Roman" w:hAnsi="Times New Roman"/>
          <w:sz w:val="24"/>
        </w:rPr>
        <w:t xml:space="preserve"> района не вправе принимать решения, приводящие к увеличению в 2020 году численности муниципальных служащих и работников казенных учреждений </w:t>
      </w:r>
      <w:proofErr w:type="spellStart"/>
      <w:r>
        <w:rPr>
          <w:rFonts w:ascii="Times New Roman" w:hAnsi="Times New Roman"/>
          <w:sz w:val="24"/>
        </w:rPr>
        <w:t>Притобольного</w:t>
      </w:r>
      <w:proofErr w:type="spellEnd"/>
      <w:r>
        <w:rPr>
          <w:rFonts w:ascii="Times New Roman" w:hAnsi="Times New Roman"/>
          <w:sz w:val="24"/>
        </w:rPr>
        <w:t xml:space="preserve"> района, если такое увеличение не требуется в связи с осуществлением органами местного самоуправления </w:t>
      </w:r>
      <w:proofErr w:type="spellStart"/>
      <w:r>
        <w:rPr>
          <w:rFonts w:ascii="Times New Roman" w:hAnsi="Times New Roman"/>
          <w:sz w:val="24"/>
        </w:rPr>
        <w:t>Притобольного</w:t>
      </w:r>
      <w:proofErr w:type="spellEnd"/>
      <w:r>
        <w:rPr>
          <w:rFonts w:ascii="Times New Roman" w:hAnsi="Times New Roman"/>
          <w:sz w:val="24"/>
        </w:rPr>
        <w:t xml:space="preserve"> района переданных полномочий Российской Федерации,  Курганской области и сельских поселений </w:t>
      </w:r>
      <w:proofErr w:type="spellStart"/>
      <w:r>
        <w:rPr>
          <w:rFonts w:ascii="Times New Roman" w:hAnsi="Times New Roman"/>
          <w:sz w:val="24"/>
        </w:rPr>
        <w:t>Притобольного</w:t>
      </w:r>
      <w:proofErr w:type="spellEnd"/>
      <w:r>
        <w:rPr>
          <w:rFonts w:ascii="Times New Roman" w:hAnsi="Times New Roman"/>
          <w:sz w:val="24"/>
        </w:rPr>
        <w:t xml:space="preserve"> района.</w:t>
      </w:r>
    </w:p>
    <w:p w:rsidR="00B867FF" w:rsidRDefault="00B867FF" w:rsidP="000C4D55">
      <w:pPr>
        <w:spacing w:after="0" w:line="240" w:lineRule="auto"/>
        <w:ind w:firstLine="885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16. Настоящее решение подлежит опубликованию в информационном бюллетене «Муниципальный вестник </w:t>
      </w:r>
      <w:proofErr w:type="spellStart"/>
      <w:r>
        <w:rPr>
          <w:rFonts w:ascii="Times New Roman" w:hAnsi="Times New Roman" w:cs="Arial"/>
          <w:sz w:val="24"/>
        </w:rPr>
        <w:t>Притоболья</w:t>
      </w:r>
      <w:proofErr w:type="spellEnd"/>
      <w:r>
        <w:rPr>
          <w:rFonts w:ascii="Times New Roman" w:hAnsi="Times New Roman" w:cs="Arial"/>
          <w:sz w:val="24"/>
        </w:rPr>
        <w:t xml:space="preserve">» и размещению на официальном сайте Администрации </w:t>
      </w:r>
      <w:proofErr w:type="spellStart"/>
      <w:r>
        <w:rPr>
          <w:rFonts w:ascii="Times New Roman" w:hAnsi="Times New Roman" w:cs="Arial"/>
          <w:sz w:val="24"/>
        </w:rPr>
        <w:t>Притобольного</w:t>
      </w:r>
      <w:proofErr w:type="spellEnd"/>
      <w:r>
        <w:rPr>
          <w:rFonts w:ascii="Times New Roman" w:hAnsi="Times New Roman" w:cs="Arial"/>
          <w:sz w:val="24"/>
        </w:rPr>
        <w:t xml:space="preserve"> района в сети «Интернет».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</w:rPr>
        <w:t>17. Настоящее решение вступает в силу с 1 января 2021 года.</w:t>
      </w:r>
    </w:p>
    <w:p w:rsidR="00B867FF" w:rsidRDefault="00B867FF" w:rsidP="000C4D55">
      <w:pPr>
        <w:spacing w:after="0" w:line="240" w:lineRule="auto"/>
        <w:ind w:firstLine="855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решения возложить на комитет по бюджету и экономике </w:t>
      </w:r>
      <w:proofErr w:type="spellStart"/>
      <w:r>
        <w:rPr>
          <w:rFonts w:ascii="Times New Roman" w:hAnsi="Times New Roman"/>
          <w:sz w:val="24"/>
        </w:rPr>
        <w:t>Притобольной</w:t>
      </w:r>
      <w:proofErr w:type="spellEnd"/>
      <w:r>
        <w:rPr>
          <w:rFonts w:ascii="Times New Roman" w:hAnsi="Times New Roman"/>
          <w:sz w:val="24"/>
        </w:rPr>
        <w:t xml:space="preserve"> районной Думы.</w:t>
      </w:r>
    </w:p>
    <w:p w:rsidR="00B867FF" w:rsidRDefault="00B867FF" w:rsidP="00B867FF">
      <w:pPr>
        <w:ind w:firstLine="855"/>
        <w:jc w:val="both"/>
        <w:rPr>
          <w:rFonts w:ascii="Times New Roman" w:hAnsi="Times New Roman" w:cs="Arial"/>
          <w:sz w:val="24"/>
        </w:rPr>
      </w:pPr>
    </w:p>
    <w:p w:rsidR="00B867FF" w:rsidRDefault="00B867FF" w:rsidP="00B867FF">
      <w:pPr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sz w:val="24"/>
        </w:rPr>
        <w:lastRenderedPageBreak/>
        <w:tab/>
      </w:r>
    </w:p>
    <w:p w:rsidR="00B867FF" w:rsidRDefault="00B867FF" w:rsidP="00B867FF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color w:val="000000"/>
          <w:sz w:val="24"/>
        </w:rPr>
        <w:t xml:space="preserve">Председатель </w:t>
      </w:r>
      <w:proofErr w:type="spellStart"/>
      <w:r>
        <w:rPr>
          <w:rFonts w:ascii="Times New Roman" w:hAnsi="Times New Roman" w:cs="Arial"/>
          <w:color w:val="000000"/>
          <w:sz w:val="24"/>
        </w:rPr>
        <w:t>Притобольной</w:t>
      </w:r>
      <w:proofErr w:type="spellEnd"/>
      <w:r>
        <w:rPr>
          <w:rFonts w:ascii="Times New Roman" w:hAnsi="Times New Roman" w:cs="Arial"/>
          <w:color w:val="000000"/>
          <w:sz w:val="24"/>
        </w:rPr>
        <w:t xml:space="preserve"> районной Думы </w:t>
      </w:r>
      <w:r>
        <w:rPr>
          <w:rFonts w:ascii="Times New Roman" w:hAnsi="Times New Roman" w:cs="Arial"/>
          <w:color w:val="000000"/>
          <w:sz w:val="24"/>
        </w:rPr>
        <w:tab/>
      </w:r>
      <w:r>
        <w:rPr>
          <w:rFonts w:ascii="Times New Roman" w:hAnsi="Times New Roman" w:cs="Arial"/>
          <w:color w:val="000000"/>
          <w:sz w:val="24"/>
        </w:rPr>
        <w:tab/>
      </w:r>
      <w:r>
        <w:rPr>
          <w:rFonts w:ascii="Times New Roman" w:hAnsi="Times New Roman" w:cs="Arial"/>
          <w:color w:val="000000"/>
          <w:sz w:val="24"/>
        </w:rPr>
        <w:tab/>
      </w:r>
      <w:r>
        <w:rPr>
          <w:rFonts w:ascii="Times New Roman" w:hAnsi="Times New Roman" w:cs="Arial"/>
          <w:color w:val="000000"/>
          <w:sz w:val="24"/>
        </w:rPr>
        <w:tab/>
      </w:r>
      <w:r>
        <w:rPr>
          <w:rFonts w:ascii="Times New Roman" w:hAnsi="Times New Roman" w:cs="Arial"/>
          <w:color w:val="000000"/>
          <w:sz w:val="24"/>
        </w:rPr>
        <w:tab/>
      </w:r>
      <w:proofErr w:type="spellStart"/>
      <w:r>
        <w:rPr>
          <w:rFonts w:ascii="Times New Roman" w:hAnsi="Times New Roman" w:cs="Arial"/>
          <w:color w:val="000000"/>
          <w:sz w:val="24"/>
        </w:rPr>
        <w:t>Г.В.Кубасова</w:t>
      </w:r>
      <w:proofErr w:type="spellEnd"/>
    </w:p>
    <w:p w:rsidR="00B867FF" w:rsidRDefault="00B867FF" w:rsidP="00B867FF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Глава </w:t>
      </w:r>
      <w:proofErr w:type="spellStart"/>
      <w:r>
        <w:rPr>
          <w:rFonts w:ascii="Times New Roman" w:hAnsi="Times New Roman" w:cs="Arial"/>
          <w:sz w:val="24"/>
        </w:rPr>
        <w:t>Притобольного</w:t>
      </w:r>
      <w:proofErr w:type="spellEnd"/>
      <w:r>
        <w:rPr>
          <w:rFonts w:ascii="Times New Roman" w:hAnsi="Times New Roman" w:cs="Arial"/>
          <w:sz w:val="24"/>
        </w:rPr>
        <w:t xml:space="preserve"> района  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  <w:t xml:space="preserve">Д.Ю. </w:t>
      </w:r>
      <w:proofErr w:type="spellStart"/>
      <w:r>
        <w:rPr>
          <w:rFonts w:ascii="Times New Roman" w:hAnsi="Times New Roman" w:cs="Arial"/>
          <w:sz w:val="24"/>
        </w:rPr>
        <w:t>Лесовой</w:t>
      </w:r>
      <w:proofErr w:type="spellEnd"/>
    </w:p>
    <w:p w:rsidR="00B867FF" w:rsidRDefault="00B867FF" w:rsidP="00B867FF">
      <w:pPr>
        <w:rPr>
          <w:rFonts w:ascii="Times New Roman" w:hAnsi="Times New Roman" w:cs="Arial"/>
          <w:sz w:val="24"/>
        </w:rPr>
      </w:pPr>
    </w:p>
    <w:p w:rsidR="00E37B13" w:rsidRPr="009A0D43" w:rsidRDefault="00B867FF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sz w:val="24"/>
        </w:rPr>
        <w:br w:type="page"/>
      </w:r>
      <w:r w:rsidR="00E37B13" w:rsidRPr="009A0D43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ПРИТОБОЛЬНЫЙ  РАЙОН</w:t>
      </w: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ПРИТОБОЛЬНАЯ РАЙОННАЯ ДУМА</w:t>
      </w: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</w:p>
    <w:p w:rsidR="00E37B13" w:rsidRPr="009A0D43" w:rsidRDefault="00E37B13" w:rsidP="00E37B13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9A0D43">
        <w:rPr>
          <w:rFonts w:ascii="Times New Roman" w:hAnsi="Times New Roman"/>
          <w:b/>
          <w:sz w:val="24"/>
          <w:szCs w:val="24"/>
        </w:rPr>
        <w:t>РЕШЕНИЕ</w:t>
      </w:r>
    </w:p>
    <w:p w:rsidR="00090C18" w:rsidRDefault="00090C18" w:rsidP="00090C1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E37B13" w:rsidRPr="00090C18" w:rsidRDefault="00E37B13" w:rsidP="00090C1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090C18" w:rsidRPr="00090C18" w:rsidRDefault="00E37B13" w:rsidP="00090C18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о</w:t>
      </w:r>
      <w:r w:rsidR="00090C18"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т </w:t>
      </w:r>
      <w:r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23</w:t>
      </w:r>
      <w:r w:rsidR="00090C18"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декабря   2020 года   № </w:t>
      </w:r>
      <w:r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30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с. Глядянское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tabs>
          <w:tab w:val="left" w:pos="4111"/>
        </w:tabs>
        <w:suppressAutoHyphens/>
        <w:spacing w:after="0" w:line="100" w:lineRule="atLeast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О внесении изменений в решение </w:t>
      </w:r>
      <w:proofErr w:type="spellStart"/>
      <w:r w:rsidRPr="00090C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 районной Думы </w:t>
      </w:r>
      <w:bookmarkStart w:id="2" w:name="OLE_LINK13"/>
      <w:bookmarkStart w:id="3" w:name="OLE_LINK14"/>
      <w:bookmarkStart w:id="4" w:name="OLE_LINK15"/>
      <w:r w:rsidRPr="00090C18">
        <w:rPr>
          <w:rFonts w:ascii="Times New Roman" w:eastAsia="Arial Unicode MS" w:hAnsi="Times New Roman" w:cs="Arial"/>
          <w:b/>
          <w:kern w:val="1"/>
          <w:sz w:val="24"/>
          <w:szCs w:val="24"/>
          <w:lang w:eastAsia="ar-SA"/>
        </w:rPr>
        <w:t>от 25 декабря 2019 года № 337</w:t>
      </w:r>
      <w:r w:rsidRPr="00090C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«</w:t>
      </w:r>
      <w:bookmarkEnd w:id="2"/>
      <w:bookmarkEnd w:id="3"/>
      <w:bookmarkEnd w:id="4"/>
      <w:r w:rsidRPr="00090C18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 xml:space="preserve">О бюджете </w:t>
      </w:r>
      <w:proofErr w:type="spellStart"/>
      <w:r w:rsidRPr="00090C18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 xml:space="preserve"> района на 2020 год и на плановый период 2021 и 2022 годов</w:t>
      </w:r>
      <w:r w:rsidRPr="00090C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» 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На основании статьи 9 Бюджетного кодекса Российской Федерации, в соответствии с подпунктом 2 пункта 1 статьи 22 Устава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Курганской области, решением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26 мая 2011 года № 100 «О Регламенте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 районной Думы», решением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28 октября 2015 года № 7 «</w:t>
      </w: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 </w:t>
      </w:r>
      <w:proofErr w:type="gramStart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Положении</w:t>
      </w:r>
      <w:proofErr w:type="gramEnd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бюджетном процессе в </w:t>
      </w:r>
      <w:proofErr w:type="spellStart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Притобольном</w:t>
      </w:r>
      <w:proofErr w:type="spellEnd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районе</w:t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»,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Притобольная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 районная Дума  </w:t>
      </w:r>
    </w:p>
    <w:p w:rsidR="00090C18" w:rsidRPr="00090C18" w:rsidRDefault="00090C18" w:rsidP="00090C1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РЕШИЛА:    </w:t>
      </w:r>
    </w:p>
    <w:p w:rsidR="00090C18" w:rsidRPr="00090C18" w:rsidRDefault="00090C18" w:rsidP="00090C1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1. </w:t>
      </w:r>
      <w:proofErr w:type="gram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Пункт 1 решения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 районной Думы от 25 декабря 2019 года № 337 «О бюджете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на 2020 год и на плановый период 2021 и 2022 годов» изложить в следующей редакции:</w:t>
      </w:r>
      <w:proofErr w:type="gram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C18" w:rsidRPr="00090C18" w:rsidRDefault="00090C18" w:rsidP="00090C18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«1. Утвердить основные характеристики бюджета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на 2020 год:</w:t>
      </w:r>
    </w:p>
    <w:p w:rsidR="00090C18" w:rsidRPr="00090C18" w:rsidRDefault="00090C18" w:rsidP="00090C1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1.1. Общий объем доходов бюджета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в сумме   438848,7 тысяч  рублей, в том числе:</w:t>
      </w:r>
    </w:p>
    <w:p w:rsidR="00090C18" w:rsidRPr="00090C18" w:rsidRDefault="00090C18" w:rsidP="00090C1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1) объем налоговых и неналоговых доходов в сумме 51688,0 тысяч рублей;             </w:t>
      </w:r>
    </w:p>
    <w:p w:rsidR="00090C18" w:rsidRPr="00090C18" w:rsidRDefault="00090C18" w:rsidP="00090C18">
      <w:pPr>
        <w:widowControl w:val="0"/>
        <w:tabs>
          <w:tab w:val="left" w:pos="495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2) объем безвозмездных поступлений в сумме 387160,7 тысячи  рублей, в том числе:</w:t>
      </w:r>
    </w:p>
    <w:p w:rsidR="00090C18" w:rsidRPr="00090C18" w:rsidRDefault="00090C18" w:rsidP="00090C1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а) объем безвозмездных поступлений от других бюджетов бюджетной системы Российской Федерации в сумме 387570,7  тысячи рублей, из них: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дотации бюджетам бюджетной системы Российской Федерации в сумме 136341,6 тысяч  рублей;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с</w:t>
      </w:r>
      <w:r w:rsidRPr="00090C18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сумме 79168,5 тысяч  рублей;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субвенции бюджетам бюджетной системы Российской Федерации в сумме 165798,0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тысяч  рублей;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иные  межбюджетные трансферты  из  бюджета субъекта Российской  Федерации 4874,6 тысячи  рублей;</w:t>
      </w:r>
    </w:p>
    <w:p w:rsidR="00090C18" w:rsidRPr="00090C18" w:rsidRDefault="00090C18" w:rsidP="00090C1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-иные межбюджетные трансферты из бюджетов сельских поселений в сумме 1388,0 тысяч  рублей;</w:t>
      </w:r>
    </w:p>
    <w:p w:rsidR="00090C18" w:rsidRPr="00090C18" w:rsidRDefault="00090C18" w:rsidP="00090C1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б) </w:t>
      </w: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прочие безвозмездные поступления – 1390,0 тысяч  рублей;</w:t>
      </w:r>
    </w:p>
    <w:p w:rsidR="00090C18" w:rsidRPr="00090C18" w:rsidRDefault="00090C18" w:rsidP="00090C18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1800,0 тысяч  рублей.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1.2. Общий объем расходов бюджета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в сумме 442430,4 тысяч  рублей.</w:t>
      </w:r>
    </w:p>
    <w:p w:rsidR="00090C18" w:rsidRPr="00090C18" w:rsidRDefault="00090C18" w:rsidP="00090C1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1.3. Превышение расходов над доходами (дефицит) бюджета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в сумме 3581,7 тысяч рублей»</w:t>
      </w:r>
    </w:p>
    <w:p w:rsidR="00090C18" w:rsidRPr="00090C18" w:rsidRDefault="00090C18" w:rsidP="00090C1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lastRenderedPageBreak/>
        <w:t>2.</w:t>
      </w:r>
      <w:r w:rsidRPr="00090C18">
        <w:rPr>
          <w:rFonts w:ascii="Arial" w:eastAsia="Arial Unicode MS" w:hAnsi="Arial" w:cs="Tahoma"/>
          <w:kern w:val="1"/>
          <w:sz w:val="21"/>
          <w:szCs w:val="24"/>
          <w:lang w:eastAsia="ar-SA"/>
        </w:rPr>
        <w:t xml:space="preserve"> </w:t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Приложение 1 к решению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1.</w:t>
      </w:r>
    </w:p>
    <w:p w:rsidR="00090C18" w:rsidRPr="00090C18" w:rsidRDefault="00090C18" w:rsidP="00090C1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3.</w:t>
      </w:r>
      <w:r w:rsidRPr="00090C18">
        <w:rPr>
          <w:rFonts w:ascii="Arial" w:eastAsia="Arial Unicode MS" w:hAnsi="Arial" w:cs="Tahoma"/>
          <w:kern w:val="1"/>
          <w:sz w:val="21"/>
          <w:szCs w:val="24"/>
          <w:lang w:eastAsia="ar-SA"/>
        </w:rPr>
        <w:t xml:space="preserve"> </w:t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Приложение 6 к решению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2.</w:t>
      </w:r>
    </w:p>
    <w:p w:rsidR="00090C18" w:rsidRPr="00090C18" w:rsidRDefault="00090C18" w:rsidP="00090C1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4. Приложение 8 к решению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3.</w:t>
      </w:r>
    </w:p>
    <w:p w:rsidR="00090C18" w:rsidRPr="00090C18" w:rsidRDefault="00090C18" w:rsidP="00090C1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5. Приложение 10 к решению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4.</w:t>
      </w:r>
    </w:p>
    <w:p w:rsidR="00090C18" w:rsidRPr="00090C18" w:rsidRDefault="00090C18" w:rsidP="00090C18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6. Приложение 12 к решению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5.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8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7. Настоящее решение подлежит опубликованию в информационном бюллетене «Муниципальный вестник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Притоболья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» и размещению на официальном сайте Администрации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в сети «Интернет».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8. Настоящее решение вступает в силу с момента опубликования.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textAlignment w:val="top"/>
        <w:rPr>
          <w:rFonts w:ascii="Arial" w:eastAsia="Arial Unicode MS" w:hAnsi="Arial" w:cs="Tahoma"/>
          <w:kern w:val="1"/>
          <w:sz w:val="21"/>
          <w:szCs w:val="24"/>
          <w:lang w:eastAsia="ar-SA"/>
        </w:rPr>
      </w:pPr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9. </w:t>
      </w:r>
      <w:proofErr w:type="gramStart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выполнением настоящего решения возложить на комитет по бюджету и экономике </w:t>
      </w:r>
      <w:proofErr w:type="spellStart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районной Думы.</w:t>
      </w:r>
      <w:r w:rsidRPr="00090C18">
        <w:rPr>
          <w:rFonts w:ascii="Arial" w:eastAsia="Arial Unicode MS" w:hAnsi="Arial" w:cs="Tahoma"/>
          <w:kern w:val="1"/>
          <w:sz w:val="21"/>
          <w:szCs w:val="24"/>
          <w:lang w:eastAsia="ar-SA"/>
        </w:rPr>
        <w:t xml:space="preserve"> </w:t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ind w:firstLine="855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spacing w:after="0" w:line="100" w:lineRule="atLeast"/>
        <w:jc w:val="both"/>
        <w:textAlignment w:val="top"/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</w:p>
    <w:p w:rsidR="00090C18" w:rsidRPr="00090C18" w:rsidRDefault="00090C18" w:rsidP="00090C1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 xml:space="preserve">Председатель </w:t>
      </w:r>
      <w:proofErr w:type="spellStart"/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>Притобольной</w:t>
      </w:r>
      <w:proofErr w:type="spellEnd"/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 xml:space="preserve"> районной Думы </w:t>
      </w:r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ab/>
        <w:t xml:space="preserve">           </w:t>
      </w:r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ab/>
        <w:t xml:space="preserve">Г. </w:t>
      </w:r>
      <w:proofErr w:type="spellStart"/>
      <w:r w:rsidRPr="00090C18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ar-SA"/>
        </w:rPr>
        <w:t>В.Кубасова</w:t>
      </w:r>
      <w:proofErr w:type="spellEnd"/>
    </w:p>
    <w:p w:rsidR="00090C18" w:rsidRPr="00090C18" w:rsidRDefault="00090C18" w:rsidP="00090C1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090C18" w:rsidRPr="00090C18" w:rsidRDefault="00090C18" w:rsidP="00090C1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Глава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Притобольного</w:t>
      </w:r>
      <w:proofErr w:type="spellEnd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 xml:space="preserve"> района  </w:t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</w:r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ab/>
        <w:t xml:space="preserve">Д.Ю. </w:t>
      </w:r>
      <w:proofErr w:type="spellStart"/>
      <w:r w:rsidRPr="00090C18"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  <w:t>Лесовой</w:t>
      </w:r>
      <w:proofErr w:type="spellEnd"/>
    </w:p>
    <w:p w:rsidR="00090C18" w:rsidRPr="00090C18" w:rsidRDefault="00090C18" w:rsidP="00090C18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24"/>
          <w:szCs w:val="24"/>
          <w:lang w:eastAsia="ar-SA"/>
        </w:rPr>
      </w:pPr>
    </w:p>
    <w:p w:rsidR="00B867FF" w:rsidRDefault="00B867FF" w:rsidP="00090C18"/>
    <w:p w:rsidR="00470B61" w:rsidRDefault="00470B6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470B61" w:rsidRDefault="00470B6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470B61" w:rsidRDefault="00470B6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470B61" w:rsidRDefault="00470B6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470B61" w:rsidRDefault="00470B6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F44006" w:rsidRDefault="00F44006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470B61" w:rsidRDefault="00470B6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470B61" w:rsidRDefault="00470B61" w:rsidP="00B867FF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E37B13" w:rsidRDefault="00E37B13" w:rsidP="00E37B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РОССИЙСКАЯ  ФЕДЕРАЦИЯ</w:t>
      </w:r>
    </w:p>
    <w:p w:rsidR="00E37B13" w:rsidRPr="00465372" w:rsidRDefault="00E37B13" w:rsidP="00E37B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37B13" w:rsidRPr="00465372" w:rsidRDefault="00E37B13" w:rsidP="00E37B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37B13" w:rsidRDefault="00E37B13" w:rsidP="00E37B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ПРИТОБОЛЬНАЯ РАЙОННАЯ ДУМА</w:t>
      </w:r>
    </w:p>
    <w:p w:rsidR="00E37B13" w:rsidRDefault="00E37B13" w:rsidP="00E37B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37B13" w:rsidRDefault="00E37B13" w:rsidP="00E37B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37B13" w:rsidRDefault="00E37B13" w:rsidP="00E37B1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37B13" w:rsidRDefault="00E37B13" w:rsidP="00E37B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37B13" w:rsidRDefault="00E37B13" w:rsidP="00E37B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7B13" w:rsidRDefault="00E37B13" w:rsidP="00E37B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7B13" w:rsidRPr="0027292A" w:rsidRDefault="00E37B13" w:rsidP="00E37B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 декабря 2020  года № 31</w:t>
      </w:r>
    </w:p>
    <w:p w:rsidR="00E37B13" w:rsidRPr="009013F6" w:rsidRDefault="00E37B13" w:rsidP="00E37B13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>с. Глядянское</w:t>
      </w:r>
    </w:p>
    <w:p w:rsidR="00E37B13" w:rsidRDefault="00E37B13" w:rsidP="00E37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B13" w:rsidRDefault="00E37B13" w:rsidP="00E37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793"/>
      </w:tblGrid>
      <w:tr w:rsidR="00E37B13" w:rsidRPr="00574DC4" w:rsidTr="00A204A0">
        <w:tc>
          <w:tcPr>
            <w:tcW w:w="4219" w:type="dxa"/>
          </w:tcPr>
          <w:p w:rsidR="00E37B13" w:rsidRPr="00574DC4" w:rsidRDefault="00E37B13" w:rsidP="00A204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D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принятии   части полномочий  по решению вопросов местного значения </w:t>
            </w:r>
          </w:p>
        </w:tc>
        <w:tc>
          <w:tcPr>
            <w:tcW w:w="5793" w:type="dxa"/>
          </w:tcPr>
          <w:p w:rsidR="00E37B13" w:rsidRPr="00574DC4" w:rsidRDefault="00E37B13" w:rsidP="00A2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7B13" w:rsidRDefault="00E37B13" w:rsidP="00E37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B13" w:rsidRPr="00AE65E6" w:rsidRDefault="00E37B13" w:rsidP="00E37B13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proofErr w:type="gramStart"/>
      <w:r w:rsidRPr="00AE65E6">
        <w:rPr>
          <w:b w:val="0"/>
          <w:sz w:val="24"/>
          <w:szCs w:val="24"/>
        </w:rPr>
        <w:t>В</w:t>
      </w:r>
      <w:r w:rsidRPr="00AE65E6">
        <w:rPr>
          <w:b w:val="0"/>
          <w:color w:val="000000"/>
          <w:sz w:val="24"/>
          <w:szCs w:val="24"/>
        </w:rPr>
        <w:t xml:space="preserve"> соответствии с   Федеральным законом от 6 октября 2003 года № 131-ФЗ «Об общих принципах организации местного самоуправления в Российской Федерации», Бюджетным  кодексом Российской Федерации, Уставом  </w:t>
      </w:r>
      <w:proofErr w:type="spellStart"/>
      <w:r w:rsidRPr="00AE65E6">
        <w:rPr>
          <w:b w:val="0"/>
          <w:color w:val="000000"/>
          <w:sz w:val="24"/>
          <w:szCs w:val="24"/>
        </w:rPr>
        <w:t>Притобольного</w:t>
      </w:r>
      <w:proofErr w:type="spellEnd"/>
      <w:r w:rsidRPr="00AE65E6">
        <w:rPr>
          <w:b w:val="0"/>
          <w:color w:val="000000"/>
          <w:sz w:val="24"/>
          <w:szCs w:val="24"/>
        </w:rPr>
        <w:t xml:space="preserve"> района, р</w:t>
      </w:r>
      <w:r w:rsidRPr="00AE65E6">
        <w:rPr>
          <w:b w:val="0"/>
          <w:sz w:val="24"/>
          <w:szCs w:val="24"/>
        </w:rPr>
        <w:t xml:space="preserve">ассмотрев решения </w:t>
      </w:r>
      <w:r>
        <w:rPr>
          <w:b w:val="0"/>
          <w:sz w:val="24"/>
          <w:szCs w:val="24"/>
        </w:rPr>
        <w:t xml:space="preserve">Березовской </w:t>
      </w:r>
      <w:r w:rsidRPr="00AE65E6">
        <w:rPr>
          <w:b w:val="0"/>
          <w:sz w:val="24"/>
          <w:szCs w:val="24"/>
        </w:rPr>
        <w:t xml:space="preserve">сельской Думы от </w:t>
      </w:r>
      <w:r>
        <w:rPr>
          <w:b w:val="0"/>
          <w:sz w:val="24"/>
          <w:szCs w:val="24"/>
        </w:rPr>
        <w:t>08.10.2020</w:t>
      </w:r>
      <w:r w:rsidRPr="00AE65E6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15</w:t>
      </w:r>
      <w:r w:rsidRPr="00AE65E6">
        <w:rPr>
          <w:b w:val="0"/>
          <w:sz w:val="24"/>
          <w:szCs w:val="24"/>
        </w:rPr>
        <w:t xml:space="preserve"> «</w:t>
      </w:r>
      <w:r w:rsidRPr="00AE65E6">
        <w:rPr>
          <w:b w:val="0"/>
          <w:bCs w:val="0"/>
          <w:sz w:val="24"/>
          <w:szCs w:val="24"/>
        </w:rPr>
        <w:t>О передаче части полномочий по решению вопросов местного значения</w:t>
      </w:r>
      <w:r w:rsidRPr="00AE65E6">
        <w:rPr>
          <w:b w:val="0"/>
          <w:sz w:val="24"/>
          <w:szCs w:val="24"/>
        </w:rPr>
        <w:t xml:space="preserve">», </w:t>
      </w:r>
      <w:proofErr w:type="spellStart"/>
      <w:r>
        <w:rPr>
          <w:b w:val="0"/>
          <w:sz w:val="24"/>
          <w:szCs w:val="24"/>
        </w:rPr>
        <w:t>Плотниковской</w:t>
      </w:r>
      <w:proofErr w:type="spellEnd"/>
      <w:r w:rsidRPr="00AE65E6">
        <w:rPr>
          <w:b w:val="0"/>
          <w:sz w:val="24"/>
          <w:szCs w:val="24"/>
        </w:rPr>
        <w:t xml:space="preserve"> сельской думы </w:t>
      </w:r>
      <w:r w:rsidRPr="0032349E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01.12</w:t>
      </w:r>
      <w:r w:rsidRPr="0032349E">
        <w:rPr>
          <w:b w:val="0"/>
          <w:sz w:val="24"/>
          <w:szCs w:val="24"/>
        </w:rPr>
        <w:t>.2020</w:t>
      </w:r>
      <w:r w:rsidRPr="00AE65E6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20</w:t>
      </w:r>
      <w:r w:rsidRPr="00AE65E6">
        <w:rPr>
          <w:b w:val="0"/>
          <w:sz w:val="24"/>
          <w:szCs w:val="24"/>
        </w:rPr>
        <w:t xml:space="preserve"> «</w:t>
      </w:r>
      <w:r w:rsidRPr="00AE65E6">
        <w:rPr>
          <w:b w:val="0"/>
          <w:bCs w:val="0"/>
          <w:sz w:val="24"/>
          <w:szCs w:val="24"/>
        </w:rPr>
        <w:t>О передаче части полномочий по решению вопросов местного</w:t>
      </w:r>
      <w:proofErr w:type="gramEnd"/>
      <w:r w:rsidRPr="00AE65E6">
        <w:rPr>
          <w:b w:val="0"/>
          <w:bCs w:val="0"/>
          <w:sz w:val="24"/>
          <w:szCs w:val="24"/>
        </w:rPr>
        <w:t xml:space="preserve"> значения</w:t>
      </w:r>
      <w:r w:rsidRPr="00AE65E6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 </w:t>
      </w:r>
      <w:r w:rsidRPr="00AE65E6">
        <w:rPr>
          <w:b w:val="0"/>
          <w:sz w:val="24"/>
          <w:szCs w:val="24"/>
        </w:rPr>
        <w:t xml:space="preserve"> </w:t>
      </w:r>
      <w:proofErr w:type="spellStart"/>
      <w:r w:rsidRPr="00AE65E6">
        <w:rPr>
          <w:b w:val="0"/>
          <w:color w:val="000000"/>
          <w:sz w:val="24"/>
          <w:szCs w:val="24"/>
        </w:rPr>
        <w:t>Притобольная</w:t>
      </w:r>
      <w:proofErr w:type="spellEnd"/>
      <w:r w:rsidRPr="00AE65E6">
        <w:rPr>
          <w:b w:val="0"/>
          <w:color w:val="000000"/>
          <w:sz w:val="24"/>
          <w:szCs w:val="24"/>
        </w:rPr>
        <w:t xml:space="preserve"> районная Дума</w:t>
      </w:r>
    </w:p>
    <w:p w:rsidR="00E37B13" w:rsidRPr="008028B3" w:rsidRDefault="00E37B13" w:rsidP="00E37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28B3"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E37B13" w:rsidRDefault="00E37B13" w:rsidP="00E37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28B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п</w:t>
      </w:r>
      <w:r w:rsidRPr="008028B3">
        <w:rPr>
          <w:rFonts w:ascii="Times New Roman" w:hAnsi="Times New Roman"/>
          <w:color w:val="000000"/>
          <w:sz w:val="24"/>
          <w:szCs w:val="24"/>
        </w:rPr>
        <w:t>ринять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20D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Администраций Березовского сельсовета,</w:t>
      </w:r>
      <w:r w:rsidRPr="008028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Плотниковского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сельсовета, полномочия </w:t>
      </w:r>
      <w:r>
        <w:rPr>
          <w:rFonts w:ascii="Times New Roman" w:hAnsi="Times New Roman"/>
          <w:sz w:val="24"/>
          <w:szCs w:val="24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1 к настоящему решению.</w:t>
      </w:r>
    </w:p>
    <w:p w:rsidR="00E37B13" w:rsidRPr="00CA5AB9" w:rsidRDefault="00E37B13" w:rsidP="00E37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Установить, что реализация переданных полномочий осуществляется за счет межбюджетных трансфертов, передаваемых в бюджет муниципального района из бюджетов соответствующих муниципальных образований в соответствии с </w:t>
      </w:r>
      <w:r w:rsidRPr="00CA5AB9">
        <w:rPr>
          <w:rFonts w:ascii="Times New Roman" w:hAnsi="Times New Roman"/>
          <w:sz w:val="24"/>
          <w:szCs w:val="24"/>
        </w:rPr>
        <w:t>Бюджетным </w:t>
      </w:r>
      <w:hyperlink r:id="rId7" w:anchor="dst317" w:history="1">
        <w:r w:rsidRPr="00CA5AB9">
          <w:rPr>
            <w:rFonts w:ascii="Times New Roman" w:hAnsi="Times New Roman"/>
            <w:sz w:val="24"/>
            <w:szCs w:val="24"/>
          </w:rPr>
          <w:t>кодексом</w:t>
        </w:r>
      </w:hyperlink>
      <w:r w:rsidRPr="00CA5AB9">
        <w:rPr>
          <w:rFonts w:ascii="Times New Roman" w:hAnsi="Times New Roman"/>
          <w:sz w:val="24"/>
          <w:szCs w:val="24"/>
        </w:rPr>
        <w:t> Российской Федерации.</w:t>
      </w:r>
    </w:p>
    <w:p w:rsidR="00E37B13" w:rsidRDefault="00E37B13" w:rsidP="00E37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8028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642A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соглашения о передаче части полномочий по решению вопросов местного значения согласно приложениям  к настоящему решению.</w:t>
      </w:r>
    </w:p>
    <w:p w:rsidR="00E37B13" w:rsidRPr="008028B3" w:rsidRDefault="00E37B13" w:rsidP="00E37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028B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028B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Pr="008028B3">
        <w:rPr>
          <w:rFonts w:ascii="Times New Roman" w:hAnsi="Times New Roman"/>
          <w:sz w:val="24"/>
          <w:szCs w:val="24"/>
        </w:rPr>
        <w:t>Притоболья</w:t>
      </w:r>
      <w:proofErr w:type="spellEnd"/>
      <w:r w:rsidRPr="008028B3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Pr="008028B3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8028B3">
        <w:rPr>
          <w:rFonts w:ascii="Times New Roman" w:hAnsi="Times New Roman"/>
          <w:sz w:val="24"/>
          <w:szCs w:val="24"/>
        </w:rPr>
        <w:t xml:space="preserve"> района в сети «Интернет».</w:t>
      </w:r>
    </w:p>
    <w:p w:rsidR="00E37B13" w:rsidRPr="00A72F12" w:rsidRDefault="00E37B13" w:rsidP="00E37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72F1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72F12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</w:t>
      </w:r>
      <w:r>
        <w:rPr>
          <w:rFonts w:ascii="Times New Roman" w:hAnsi="Times New Roman"/>
          <w:sz w:val="24"/>
          <w:szCs w:val="24"/>
        </w:rPr>
        <w:t>ь на комитет по правовым вопросам</w:t>
      </w:r>
      <w:r w:rsidRPr="00A72F1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72F12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A72F12">
        <w:rPr>
          <w:rFonts w:ascii="Times New Roman" w:hAnsi="Times New Roman"/>
          <w:sz w:val="24"/>
          <w:szCs w:val="24"/>
        </w:rPr>
        <w:t xml:space="preserve"> районной Думы</w:t>
      </w:r>
      <w:r>
        <w:rPr>
          <w:rFonts w:ascii="Times New Roman" w:hAnsi="Times New Roman"/>
          <w:sz w:val="24"/>
          <w:szCs w:val="24"/>
        </w:rPr>
        <w:t xml:space="preserve"> (Куликова Н.П)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FFFF" w:themeColor="background1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A72F12">
        <w:rPr>
          <w:rFonts w:ascii="Times New Roman" w:hAnsi="Times New Roman"/>
          <w:sz w:val="24"/>
          <w:szCs w:val="24"/>
        </w:rPr>
        <w:t xml:space="preserve">  </w:t>
      </w:r>
    </w:p>
    <w:p w:rsidR="00E37B13" w:rsidRPr="008028B3" w:rsidRDefault="00E37B13" w:rsidP="00E37B13">
      <w:pPr>
        <w:pStyle w:val="11"/>
        <w:spacing w:line="240" w:lineRule="auto"/>
        <w:ind w:firstLine="709"/>
      </w:pPr>
    </w:p>
    <w:p w:rsidR="00E37B13" w:rsidRPr="008028B3" w:rsidRDefault="00E37B13" w:rsidP="00E3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8B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37B13" w:rsidRPr="008028B3" w:rsidRDefault="00E37B13" w:rsidP="00E37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28B3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E37B13" w:rsidRDefault="00E37B13" w:rsidP="00E37B13">
      <w:pPr>
        <w:pStyle w:val="11"/>
        <w:spacing w:line="240" w:lineRule="auto"/>
        <w:jc w:val="left"/>
      </w:pPr>
      <w:r w:rsidRPr="008028B3">
        <w:t>Председатель</w:t>
      </w:r>
      <w:r>
        <w:t xml:space="preserve"> </w:t>
      </w:r>
      <w:proofErr w:type="spellStart"/>
      <w:r w:rsidRPr="008028B3">
        <w:t>Притобольной</w:t>
      </w:r>
      <w:proofErr w:type="spellEnd"/>
      <w:r w:rsidRPr="008028B3">
        <w:t xml:space="preserve">  районной Думы    </w:t>
      </w:r>
      <w:r>
        <w:t xml:space="preserve">                               </w:t>
      </w:r>
      <w:r w:rsidRPr="008028B3">
        <w:t xml:space="preserve"> </w:t>
      </w:r>
      <w:r>
        <w:t xml:space="preserve">               </w:t>
      </w:r>
      <w:r w:rsidRPr="008028B3">
        <w:t xml:space="preserve"> </w:t>
      </w:r>
      <w:r>
        <w:t xml:space="preserve">Г.В </w:t>
      </w:r>
      <w:proofErr w:type="spellStart"/>
      <w:r>
        <w:t>Кубасова</w:t>
      </w:r>
      <w:proofErr w:type="spellEnd"/>
      <w:r>
        <w:t xml:space="preserve"> </w:t>
      </w:r>
    </w:p>
    <w:p w:rsidR="00E37B13" w:rsidRDefault="00E37B13" w:rsidP="00E37B13">
      <w:pPr>
        <w:pStyle w:val="11"/>
        <w:spacing w:line="240" w:lineRule="auto"/>
        <w:jc w:val="left"/>
      </w:pPr>
    </w:p>
    <w:p w:rsidR="00E37B13" w:rsidRPr="008028B3" w:rsidRDefault="00E37B13" w:rsidP="00E37B13">
      <w:pPr>
        <w:pStyle w:val="11"/>
        <w:spacing w:line="240" w:lineRule="auto"/>
        <w:jc w:val="left"/>
      </w:pPr>
      <w:r>
        <w:t xml:space="preserve">Глава </w:t>
      </w:r>
      <w:proofErr w:type="spellStart"/>
      <w:r>
        <w:t>Притобольного</w:t>
      </w:r>
      <w:proofErr w:type="spellEnd"/>
      <w:r>
        <w:t xml:space="preserve"> района</w:t>
      </w:r>
      <w:r w:rsidRPr="008028B3">
        <w:t xml:space="preserve">                </w:t>
      </w:r>
      <w:r>
        <w:t xml:space="preserve">                                                                 Д.Ю. </w:t>
      </w:r>
      <w:proofErr w:type="spellStart"/>
      <w:r>
        <w:t>Лесовой</w:t>
      </w:r>
      <w:proofErr w:type="spellEnd"/>
    </w:p>
    <w:p w:rsidR="00E37B13" w:rsidRPr="00E37B13" w:rsidRDefault="00E37B13" w:rsidP="00E37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006" w:rsidRDefault="00E37B13" w:rsidP="00E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44006" w:rsidRDefault="00F44006" w:rsidP="00E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006" w:rsidRDefault="00F44006" w:rsidP="00E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006" w:rsidRDefault="00F44006" w:rsidP="00E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006" w:rsidRDefault="00F44006" w:rsidP="00E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006" w:rsidRDefault="00F44006" w:rsidP="00E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B13" w:rsidRPr="0041134C" w:rsidRDefault="00E37B13" w:rsidP="00F44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1134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1134C">
        <w:rPr>
          <w:rFonts w:ascii="Times New Roman" w:hAnsi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/>
          <w:sz w:val="24"/>
          <w:szCs w:val="24"/>
        </w:rPr>
        <w:t>Притобольной</w:t>
      </w:r>
      <w:proofErr w:type="spellEnd"/>
    </w:p>
    <w:p w:rsidR="00E37B13" w:rsidRDefault="00E37B13" w:rsidP="00E37B13">
      <w:pPr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районной Думы от 23 декабря </w:t>
      </w:r>
      <w:r w:rsidRPr="0041134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1134C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34C">
        <w:rPr>
          <w:rFonts w:ascii="Times New Roman" w:hAnsi="Times New Roman"/>
          <w:sz w:val="24"/>
          <w:szCs w:val="24"/>
        </w:rPr>
        <w:t xml:space="preserve"> </w:t>
      </w:r>
      <w:r w:rsidR="0071071F">
        <w:rPr>
          <w:rFonts w:ascii="Times New Roman" w:hAnsi="Times New Roman"/>
          <w:sz w:val="24"/>
          <w:szCs w:val="24"/>
        </w:rPr>
        <w:t>31</w:t>
      </w:r>
      <w:r w:rsidRPr="004113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5770" w:rsidRDefault="005D5770" w:rsidP="00E37B13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37B13" w:rsidRPr="0041134C">
        <w:rPr>
          <w:rFonts w:ascii="Times New Roman" w:hAnsi="Times New Roman"/>
          <w:sz w:val="24"/>
          <w:szCs w:val="24"/>
        </w:rPr>
        <w:t xml:space="preserve">«О принятии   части полномочий  </w:t>
      </w:r>
      <w:proofErr w:type="gramStart"/>
      <w:r w:rsidR="00E37B13" w:rsidRPr="0041134C">
        <w:rPr>
          <w:rFonts w:ascii="Times New Roman" w:hAnsi="Times New Roman"/>
          <w:sz w:val="24"/>
          <w:szCs w:val="24"/>
        </w:rPr>
        <w:t>по</w:t>
      </w:r>
      <w:proofErr w:type="gramEnd"/>
      <w:r w:rsidR="00E37B13" w:rsidRPr="00411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37B13" w:rsidRDefault="005D5770" w:rsidP="005D5770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37B13" w:rsidRPr="0041134C">
        <w:rPr>
          <w:rFonts w:ascii="Times New Roman" w:hAnsi="Times New Roman"/>
          <w:sz w:val="24"/>
          <w:szCs w:val="24"/>
        </w:rPr>
        <w:t xml:space="preserve">решению вопросов </w:t>
      </w:r>
      <w:r w:rsidR="00E37B13">
        <w:rPr>
          <w:rFonts w:ascii="Times New Roman" w:hAnsi="Times New Roman"/>
          <w:sz w:val="24"/>
          <w:szCs w:val="24"/>
        </w:rPr>
        <w:t xml:space="preserve"> местного значения»</w:t>
      </w:r>
    </w:p>
    <w:p w:rsidR="00E37B13" w:rsidRDefault="00E37B13" w:rsidP="00E37B13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10254" w:type="dxa"/>
        <w:tblInd w:w="-81" w:type="dxa"/>
        <w:tblLayout w:type="fixed"/>
        <w:tblLook w:val="04A0" w:firstRow="1" w:lastRow="0" w:firstColumn="1" w:lastColumn="0" w:noHBand="0" w:noVBand="1"/>
      </w:tblPr>
      <w:tblGrid>
        <w:gridCol w:w="600"/>
        <w:gridCol w:w="5401"/>
        <w:gridCol w:w="2410"/>
        <w:gridCol w:w="1843"/>
      </w:tblGrid>
      <w:tr w:rsidR="00E37B13" w:rsidRPr="00194A49" w:rsidTr="00A204A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4A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4A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4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передаваемых полномочий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49">
              <w:rPr>
                <w:rFonts w:ascii="Times New Roman" w:hAnsi="Times New Roman"/>
                <w:b/>
                <w:sz w:val="24"/>
                <w:szCs w:val="24"/>
              </w:rPr>
              <w:t>Размер межбюджетных трансфертов, необходимых для осуществления передаваемых полномочий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49">
              <w:rPr>
                <w:rFonts w:ascii="Times New Roman" w:hAnsi="Times New Roman"/>
                <w:b/>
                <w:sz w:val="24"/>
                <w:szCs w:val="24"/>
              </w:rPr>
              <w:t>Срок, на который заключается соглашение</w:t>
            </w:r>
          </w:p>
        </w:tc>
      </w:tr>
      <w:tr w:rsidR="00E37B13" w:rsidRPr="00194A49" w:rsidTr="00A204A0"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Березовский сельсовет</w:t>
            </w:r>
          </w:p>
        </w:tc>
      </w:tr>
      <w:tr w:rsidR="00E37B13" w:rsidRPr="00194A49" w:rsidTr="00A204A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Полномочия по созданию условий для организации досуга и обеспечение жителей сельсовета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221153.04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49">
              <w:rPr>
                <w:rFonts w:ascii="Times New Roman" w:hAnsi="Times New Roman"/>
                <w:sz w:val="24"/>
                <w:szCs w:val="24"/>
              </w:rPr>
              <w:t>(с 01.01.2021 г.</w:t>
            </w:r>
            <w:proofErr w:type="gramEnd"/>
          </w:p>
          <w:p w:rsidR="00E37B13" w:rsidRPr="00194A49" w:rsidRDefault="00E37B13" w:rsidP="00A2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 31.12.2021 г.)</w:t>
            </w:r>
          </w:p>
        </w:tc>
      </w:tr>
      <w:tr w:rsidR="00E37B13" w:rsidRPr="00194A49" w:rsidTr="00A204A0">
        <w:trPr>
          <w:trHeight w:val="1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Полномочия 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333000.60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49">
              <w:rPr>
                <w:rFonts w:ascii="Times New Roman" w:hAnsi="Times New Roman"/>
                <w:sz w:val="24"/>
                <w:szCs w:val="24"/>
              </w:rPr>
              <w:t>(с 01.01.2021 г.</w:t>
            </w:r>
            <w:proofErr w:type="gramEnd"/>
          </w:p>
          <w:p w:rsidR="00E37B13" w:rsidRPr="00194A49" w:rsidRDefault="00E37B13" w:rsidP="00A2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 31.12.2021 г.)</w:t>
            </w:r>
          </w:p>
        </w:tc>
      </w:tr>
      <w:tr w:rsidR="00E37B13" w:rsidRPr="00194A49" w:rsidTr="00A204A0">
        <w:trPr>
          <w:trHeight w:val="525"/>
        </w:trPr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Плотниковский</w:t>
            </w:r>
            <w:proofErr w:type="spellEnd"/>
            <w:r w:rsidRPr="00194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E37B13" w:rsidRPr="00194A49" w:rsidTr="00A204A0">
        <w:trPr>
          <w:trHeight w:val="1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Полномочия по созданию условий для организации досуга и обеспечение жителей сельсовета услугами организаций культуры</w:t>
            </w:r>
          </w:p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580793.05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49">
              <w:rPr>
                <w:rFonts w:ascii="Times New Roman" w:hAnsi="Times New Roman"/>
                <w:sz w:val="24"/>
                <w:szCs w:val="24"/>
              </w:rPr>
              <w:t>(с 01.01.2021 г.</w:t>
            </w:r>
            <w:proofErr w:type="gramEnd"/>
          </w:p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 31.12.2021 г.)</w:t>
            </w:r>
          </w:p>
        </w:tc>
      </w:tr>
      <w:tr w:rsidR="00E37B13" w:rsidRPr="00194A49" w:rsidTr="00A204A0">
        <w:trPr>
          <w:trHeight w:val="1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Полномочия 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13" w:rsidRPr="00194A49" w:rsidRDefault="00E37B13" w:rsidP="00A204A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250105.12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49">
              <w:rPr>
                <w:rFonts w:ascii="Times New Roman" w:hAnsi="Times New Roman"/>
                <w:sz w:val="24"/>
                <w:szCs w:val="24"/>
              </w:rPr>
              <w:t>(с 01.01.2021 г.</w:t>
            </w:r>
            <w:proofErr w:type="gramEnd"/>
          </w:p>
          <w:p w:rsidR="00E37B13" w:rsidRPr="00194A49" w:rsidRDefault="00E37B13" w:rsidP="00A2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49">
              <w:rPr>
                <w:rFonts w:ascii="Times New Roman" w:hAnsi="Times New Roman"/>
                <w:sz w:val="24"/>
                <w:szCs w:val="24"/>
              </w:rPr>
              <w:t>по 31.12.2021 г.)</w:t>
            </w:r>
          </w:p>
        </w:tc>
      </w:tr>
    </w:tbl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E37B13" w:rsidRDefault="00E37B13" w:rsidP="00E37B13">
      <w:pPr>
        <w:rPr>
          <w:rFonts w:ascii="Times New Roman" w:hAnsi="Times New Roman"/>
          <w:b/>
          <w:color w:val="000000"/>
        </w:rPr>
      </w:pPr>
    </w:p>
    <w:p w:rsidR="00B87376" w:rsidRDefault="00B87376" w:rsidP="00E37B13">
      <w:pPr>
        <w:rPr>
          <w:rFonts w:ascii="Times New Roman" w:hAnsi="Times New Roman"/>
          <w:b/>
          <w:color w:val="000000"/>
        </w:rPr>
      </w:pPr>
    </w:p>
    <w:p w:rsidR="00B87376" w:rsidRDefault="00B87376" w:rsidP="00E37B13">
      <w:pPr>
        <w:rPr>
          <w:rFonts w:ascii="Times New Roman" w:hAnsi="Times New Roman"/>
          <w:b/>
          <w:color w:val="000000"/>
        </w:rPr>
      </w:pP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РОССИЙСКАЯ ФЕДЕРАЦИЯ</w:t>
      </w: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КУРГАНСКАЯ ОБЛАСТЬ</w:t>
      </w: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ПРИТОБОЛЬНЫЙ РАЙОН</w:t>
      </w: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ПРИТОБОЛЬНАЯ РАЙОННАЯ ДУМА</w:t>
      </w: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РЕШЕНИЕ</w:t>
      </w: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8A08E1" w:rsidRPr="008A08E1" w:rsidRDefault="00AD52EC" w:rsidP="008A08E1">
      <w:pPr>
        <w:spacing w:after="0" w:line="240" w:lineRule="auto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  <w:r>
        <w:rPr>
          <w:rFonts w:ascii="Times New Roman" w:hAnsi="Times New Roman" w:cs="Arial"/>
          <w:color w:val="000000"/>
          <w:spacing w:val="6"/>
          <w:sz w:val="24"/>
          <w:szCs w:val="24"/>
        </w:rPr>
        <w:t>от 23 декабря</w:t>
      </w:r>
      <w:r w:rsidR="008A08E1"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2020 года  № </w:t>
      </w:r>
      <w:r>
        <w:rPr>
          <w:rFonts w:ascii="Times New Roman" w:hAnsi="Times New Roman" w:cs="Arial"/>
          <w:color w:val="000000"/>
          <w:spacing w:val="6"/>
          <w:sz w:val="24"/>
          <w:szCs w:val="24"/>
        </w:rPr>
        <w:t>32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с. Глядянское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Об информации о ходе реализации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 xml:space="preserve">муниципальной программы 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proofErr w:type="spellStart"/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Притобольного</w:t>
      </w:r>
      <w:proofErr w:type="spellEnd"/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 xml:space="preserve"> района «О развитии 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и поддержке малого и среднего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 xml:space="preserve">предпринимательства в </w:t>
      </w:r>
      <w:proofErr w:type="spellStart"/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Притобольном</w:t>
      </w:r>
      <w:proofErr w:type="spellEnd"/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proofErr w:type="gramStart"/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районе</w:t>
      </w:r>
      <w:proofErr w:type="gramEnd"/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» на 2014-2020 годы в 2020 году</w:t>
      </w: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ab/>
      </w:r>
    </w:p>
    <w:p w:rsidR="008A08E1" w:rsidRPr="008A08E1" w:rsidRDefault="008A08E1" w:rsidP="008A08E1">
      <w:pPr>
        <w:spacing w:after="0" w:line="240" w:lineRule="auto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ab/>
      </w:r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В соответствии со статьей 21 Устава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Притобольного</w:t>
      </w:r>
      <w:proofErr w:type="spell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района Курганской области, руководствуясь статьей 20 Регламента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Притобольной</w:t>
      </w:r>
      <w:proofErr w:type="spell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Думы,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Притобольная</w:t>
      </w:r>
      <w:proofErr w:type="spell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</w:t>
      </w:r>
      <w:proofErr w:type="gram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районная</w:t>
      </w:r>
      <w:proofErr w:type="gram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Думы</w:t>
      </w:r>
    </w:p>
    <w:p w:rsidR="008A08E1" w:rsidRPr="008A08E1" w:rsidRDefault="008A08E1" w:rsidP="008A08E1">
      <w:pPr>
        <w:spacing w:after="0" w:line="240" w:lineRule="auto"/>
        <w:ind w:firstLine="708"/>
        <w:rPr>
          <w:rFonts w:ascii="Times New Roman" w:hAnsi="Times New Roman" w:cs="Arial"/>
          <w:b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b/>
          <w:color w:val="000000"/>
          <w:spacing w:val="6"/>
          <w:sz w:val="24"/>
          <w:szCs w:val="24"/>
        </w:rPr>
        <w:t>РЕШИЛА:</w:t>
      </w:r>
    </w:p>
    <w:p w:rsidR="008A08E1" w:rsidRPr="008A08E1" w:rsidRDefault="008A08E1" w:rsidP="008A08E1">
      <w:pPr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Принять к сведению информацию о ходе реализации  муниципальной программы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Притобольного</w:t>
      </w:r>
      <w:proofErr w:type="spell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района «О развитии и поддержке малого и среднего предпринимательства в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Притобольном</w:t>
      </w:r>
      <w:proofErr w:type="spell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районе» на 2014-2020 годы в 2020 году   согласно приложению к настоящему решению.</w:t>
      </w:r>
    </w:p>
    <w:p w:rsidR="008A08E1" w:rsidRPr="008A08E1" w:rsidRDefault="008A08E1" w:rsidP="008A08E1">
      <w:pPr>
        <w:spacing w:after="0" w:line="240" w:lineRule="auto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</w:p>
    <w:p w:rsidR="008A08E1" w:rsidRPr="008A08E1" w:rsidRDefault="008A08E1" w:rsidP="008A08E1">
      <w:pPr>
        <w:spacing w:after="0" w:line="240" w:lineRule="auto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Председатель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Притобольной</w:t>
      </w:r>
      <w:proofErr w:type="spellEnd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 xml:space="preserve"> районной Думы                                             </w:t>
      </w:r>
      <w:proofErr w:type="spellStart"/>
      <w:r w:rsidRPr="008A08E1">
        <w:rPr>
          <w:rFonts w:ascii="Times New Roman" w:hAnsi="Times New Roman" w:cs="Arial"/>
          <w:color w:val="000000"/>
          <w:spacing w:val="6"/>
          <w:sz w:val="24"/>
          <w:szCs w:val="24"/>
        </w:rPr>
        <w:t>Г.В.Кубасова</w:t>
      </w:r>
      <w:proofErr w:type="spellEnd"/>
    </w:p>
    <w:p w:rsidR="008A08E1" w:rsidRPr="008A08E1" w:rsidRDefault="008A08E1" w:rsidP="008A08E1">
      <w:pPr>
        <w:spacing w:after="0" w:line="240" w:lineRule="auto"/>
        <w:jc w:val="both"/>
        <w:rPr>
          <w:rFonts w:ascii="Times New Roman" w:hAnsi="Times New Roman" w:cs="Arial"/>
          <w:color w:val="000000"/>
          <w:spacing w:val="6"/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8A08E1" w:rsidRDefault="008A08E1" w:rsidP="008A08E1">
      <w:pPr>
        <w:jc w:val="both"/>
        <w:rPr>
          <w:sz w:val="24"/>
          <w:szCs w:val="24"/>
        </w:rPr>
      </w:pPr>
    </w:p>
    <w:p w:rsidR="001306F6" w:rsidRDefault="001306F6" w:rsidP="00F44006">
      <w:pPr>
        <w:spacing w:after="0" w:line="240" w:lineRule="auto"/>
        <w:ind w:right="562"/>
        <w:rPr>
          <w:sz w:val="24"/>
          <w:szCs w:val="24"/>
        </w:rPr>
      </w:pPr>
    </w:p>
    <w:p w:rsidR="00F44006" w:rsidRDefault="00F44006" w:rsidP="00F44006">
      <w:pPr>
        <w:spacing w:after="0" w:line="240" w:lineRule="auto"/>
        <w:ind w:right="562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</w:p>
    <w:p w:rsidR="001306F6" w:rsidRDefault="001306F6" w:rsidP="008C765F">
      <w:pPr>
        <w:spacing w:after="0" w:line="240" w:lineRule="auto"/>
        <w:ind w:right="562"/>
        <w:jc w:val="center"/>
        <w:rPr>
          <w:rFonts w:ascii="Times New Roman" w:hAnsi="Times New Roman"/>
          <w:b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8C765F" w:rsidRPr="008C765F" w:rsidRDefault="008C765F" w:rsidP="008C765F">
      <w:pPr>
        <w:spacing w:after="0" w:line="240" w:lineRule="auto"/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8C765F" w:rsidRPr="008C765F" w:rsidRDefault="008C765F" w:rsidP="008C765F">
      <w:pPr>
        <w:spacing w:after="0" w:line="240" w:lineRule="auto"/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8C765F" w:rsidRPr="008C765F" w:rsidRDefault="008C765F" w:rsidP="008C765F">
      <w:pPr>
        <w:spacing w:after="0" w:line="240" w:lineRule="auto"/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sz w:val="24"/>
          <w:szCs w:val="24"/>
        </w:rPr>
        <w:t>ПРИТОБОЛЬНАЯ  РАЙОННАЯ  ДУМА</w:t>
      </w:r>
    </w:p>
    <w:p w:rsidR="008C765F" w:rsidRPr="008C765F" w:rsidRDefault="008C765F" w:rsidP="008C7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sz w:val="24"/>
          <w:szCs w:val="24"/>
        </w:rPr>
        <w:t>РЕШЕНИЕ</w:t>
      </w:r>
    </w:p>
    <w:p w:rsidR="008C765F" w:rsidRPr="008C765F" w:rsidRDefault="008C765F" w:rsidP="008C765F">
      <w:pPr>
        <w:spacing w:after="0" w:line="240" w:lineRule="auto"/>
        <w:ind w:left="120" w:right="562" w:firstLine="240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ind w:left="120" w:right="562" w:firstLine="240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4023D4" w:rsidP="008C765F">
      <w:pPr>
        <w:spacing w:after="0" w:line="240" w:lineRule="auto"/>
        <w:ind w:right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8C765F" w:rsidRPr="008C765F">
        <w:rPr>
          <w:rFonts w:ascii="Times New Roman" w:hAnsi="Times New Roman"/>
          <w:sz w:val="24"/>
          <w:szCs w:val="24"/>
        </w:rPr>
        <w:t xml:space="preserve"> декабря 2020 года  №</w:t>
      </w:r>
      <w:r>
        <w:rPr>
          <w:rFonts w:ascii="Times New Roman" w:hAnsi="Times New Roman"/>
          <w:sz w:val="24"/>
          <w:szCs w:val="24"/>
        </w:rPr>
        <w:t xml:space="preserve"> 33</w:t>
      </w:r>
    </w:p>
    <w:p w:rsidR="008C765F" w:rsidRPr="008C765F" w:rsidRDefault="008C765F" w:rsidP="008C765F">
      <w:pPr>
        <w:spacing w:after="0" w:line="240" w:lineRule="auto"/>
        <w:ind w:right="562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>с. Глядянское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765F">
        <w:rPr>
          <w:rFonts w:ascii="Times New Roman" w:hAnsi="Times New Roman"/>
          <w:b/>
          <w:color w:val="000000"/>
          <w:sz w:val="24"/>
          <w:szCs w:val="24"/>
        </w:rPr>
        <w:t xml:space="preserve">Об          утверждении      Положения 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765F">
        <w:rPr>
          <w:rFonts w:ascii="Times New Roman" w:hAnsi="Times New Roman"/>
          <w:b/>
          <w:color w:val="000000"/>
          <w:sz w:val="24"/>
          <w:szCs w:val="24"/>
        </w:rPr>
        <w:t xml:space="preserve">об      определении      размера          и 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color w:val="000000"/>
          <w:sz w:val="24"/>
          <w:szCs w:val="24"/>
        </w:rPr>
        <w:t xml:space="preserve">условий                оплаты           труда 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color w:val="000000"/>
          <w:sz w:val="24"/>
          <w:szCs w:val="24"/>
        </w:rPr>
        <w:t xml:space="preserve">Главы       </w:t>
      </w:r>
      <w:proofErr w:type="spellStart"/>
      <w:r w:rsidRPr="008C765F">
        <w:rPr>
          <w:rFonts w:ascii="Times New Roman" w:hAnsi="Times New Roman"/>
          <w:b/>
          <w:color w:val="000000"/>
          <w:sz w:val="24"/>
          <w:szCs w:val="24"/>
        </w:rPr>
        <w:t>Притобольного</w:t>
      </w:r>
      <w:proofErr w:type="spellEnd"/>
      <w:r w:rsidRPr="008C765F">
        <w:rPr>
          <w:rFonts w:ascii="Times New Roman" w:hAnsi="Times New Roman"/>
          <w:b/>
          <w:color w:val="000000"/>
          <w:sz w:val="24"/>
          <w:szCs w:val="24"/>
        </w:rPr>
        <w:t xml:space="preserve">     района,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C765F">
        <w:rPr>
          <w:rFonts w:ascii="Times New Roman" w:hAnsi="Times New Roman"/>
          <w:b/>
          <w:color w:val="000000"/>
          <w:sz w:val="24"/>
          <w:szCs w:val="24"/>
        </w:rPr>
        <w:t xml:space="preserve">осуществляющего свои полномочия </w:t>
      </w:r>
      <w:proofErr w:type="gramEnd"/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color w:val="000000"/>
          <w:sz w:val="24"/>
          <w:szCs w:val="24"/>
        </w:rPr>
        <w:t>на         постоянной           основе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района Курганской области, Регламентом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районной Думы, 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Притобольная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районная Дума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65F">
        <w:rPr>
          <w:rFonts w:ascii="Times New Roman" w:hAnsi="Times New Roman"/>
          <w:b/>
          <w:sz w:val="24"/>
          <w:szCs w:val="24"/>
        </w:rPr>
        <w:t>РЕШИЛА: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                 1. Утвердить Положение об </w:t>
      </w:r>
      <w:r w:rsidRPr="008C765F">
        <w:rPr>
          <w:rFonts w:ascii="Times New Roman" w:hAnsi="Times New Roman"/>
          <w:color w:val="000000"/>
          <w:sz w:val="24"/>
          <w:szCs w:val="24"/>
        </w:rPr>
        <w:t xml:space="preserve">определении размера и условий оплаты труда Главы </w:t>
      </w:r>
      <w:proofErr w:type="spellStart"/>
      <w:r w:rsidRPr="008C765F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8C765F">
        <w:rPr>
          <w:rFonts w:ascii="Times New Roman" w:hAnsi="Times New Roman"/>
          <w:color w:val="000000"/>
          <w:sz w:val="24"/>
          <w:szCs w:val="24"/>
        </w:rPr>
        <w:t xml:space="preserve"> района, осуществляющего свои полномочия на постоянной основе, согласно приложению к настоящему решению.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C765F">
        <w:rPr>
          <w:rFonts w:ascii="Times New Roman" w:hAnsi="Times New Roman"/>
          <w:sz w:val="24"/>
          <w:szCs w:val="24"/>
        </w:rPr>
        <w:t xml:space="preserve"> 2. Настоящее решение вступает в силу после его официального опубликования в информационном бюллетене «Муниципальный вестник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Притоболья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» и подлежит  размещению на официальном сайте Администрации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района  в сети «Интернет».</w:t>
      </w:r>
    </w:p>
    <w:p w:rsidR="008C765F" w:rsidRPr="008C765F" w:rsidRDefault="008C765F" w:rsidP="008C765F">
      <w:pPr>
        <w:spacing w:after="0" w:line="240" w:lineRule="auto"/>
        <w:ind w:left="688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      3. Контроль за выполнением настоящего решения возложить на комитет </w:t>
      </w:r>
      <w:proofErr w:type="gramStart"/>
      <w:r w:rsidRPr="008C765F">
        <w:rPr>
          <w:rFonts w:ascii="Times New Roman" w:hAnsi="Times New Roman"/>
          <w:sz w:val="24"/>
          <w:szCs w:val="24"/>
        </w:rPr>
        <w:t>по</w:t>
      </w:r>
      <w:proofErr w:type="gramEnd"/>
      <w:r w:rsidRPr="008C765F">
        <w:rPr>
          <w:rFonts w:ascii="Times New Roman" w:hAnsi="Times New Roman"/>
          <w:sz w:val="24"/>
          <w:szCs w:val="24"/>
        </w:rPr>
        <w:t xml:space="preserve"> </w:t>
      </w:r>
    </w:p>
    <w:p w:rsidR="008C765F" w:rsidRPr="008C765F" w:rsidRDefault="008C765F" w:rsidP="008C7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правовым вопросам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районной Думы.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районной Думы                                                  Г.В. </w:t>
      </w:r>
      <w:proofErr w:type="spellStart"/>
      <w:r w:rsidRPr="008C765F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         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Д.Ю. </w:t>
      </w:r>
      <w:proofErr w:type="spellStart"/>
      <w:r w:rsidRPr="008C765F">
        <w:rPr>
          <w:rFonts w:ascii="Times New Roman" w:hAnsi="Times New Roman"/>
          <w:sz w:val="24"/>
          <w:szCs w:val="24"/>
        </w:rPr>
        <w:t>Лесовой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     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D4" w:rsidRDefault="004023D4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D4" w:rsidRDefault="004023D4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D4" w:rsidRDefault="004023D4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D4" w:rsidRPr="008C765F" w:rsidRDefault="004023D4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6F6" w:rsidRPr="008C765F" w:rsidRDefault="001306F6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ab/>
      </w:r>
    </w:p>
    <w:p w:rsidR="008C765F" w:rsidRPr="008C765F" w:rsidRDefault="008C765F" w:rsidP="008C765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  <w:proofErr w:type="spellStart"/>
      <w:r w:rsidRPr="008C765F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8C765F">
        <w:rPr>
          <w:rFonts w:ascii="Times New Roman" w:hAnsi="Times New Roman"/>
          <w:sz w:val="24"/>
          <w:szCs w:val="24"/>
        </w:rPr>
        <w:t xml:space="preserve"> районной Думы</w:t>
      </w:r>
    </w:p>
    <w:p w:rsidR="008C765F" w:rsidRPr="008C765F" w:rsidRDefault="008C765F" w:rsidP="008C765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 xml:space="preserve">от </w:t>
      </w:r>
      <w:r w:rsidR="004023D4">
        <w:rPr>
          <w:rFonts w:ascii="Times New Roman" w:hAnsi="Times New Roman"/>
          <w:sz w:val="24"/>
          <w:szCs w:val="24"/>
        </w:rPr>
        <w:t xml:space="preserve">23 </w:t>
      </w:r>
      <w:r w:rsidRPr="008C765F">
        <w:rPr>
          <w:rFonts w:ascii="Times New Roman" w:hAnsi="Times New Roman"/>
          <w:sz w:val="24"/>
          <w:szCs w:val="24"/>
        </w:rPr>
        <w:t xml:space="preserve">декабря 2020 года  № </w:t>
      </w:r>
      <w:r w:rsidR="004023D4">
        <w:rPr>
          <w:rFonts w:ascii="Times New Roman" w:hAnsi="Times New Roman"/>
          <w:sz w:val="24"/>
          <w:szCs w:val="24"/>
        </w:rPr>
        <w:t>33</w:t>
      </w:r>
    </w:p>
    <w:p w:rsidR="008C765F" w:rsidRPr="008C765F" w:rsidRDefault="008C765F" w:rsidP="008C765F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8C765F">
        <w:rPr>
          <w:rFonts w:ascii="Times New Roman" w:hAnsi="Times New Roman"/>
          <w:sz w:val="24"/>
          <w:szCs w:val="24"/>
        </w:rPr>
        <w:t>«</w:t>
      </w:r>
      <w:r w:rsidRPr="008C765F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об определении размера и условий оплаты труда Главы </w:t>
      </w:r>
      <w:proofErr w:type="spellStart"/>
      <w:r w:rsidRPr="008C765F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8C765F">
        <w:rPr>
          <w:rFonts w:ascii="Times New Roman" w:hAnsi="Times New Roman"/>
          <w:color w:val="000000"/>
          <w:sz w:val="24"/>
          <w:szCs w:val="24"/>
        </w:rPr>
        <w:t xml:space="preserve"> района,</w:t>
      </w:r>
      <w:r w:rsidR="001F3F9F" w:rsidRPr="001F3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F9F" w:rsidRPr="008C765F">
        <w:rPr>
          <w:rFonts w:ascii="Times New Roman" w:hAnsi="Times New Roman"/>
          <w:color w:val="000000"/>
          <w:sz w:val="24"/>
          <w:szCs w:val="24"/>
        </w:rPr>
        <w:t>осуществляющего</w:t>
      </w:r>
      <w:r w:rsidR="001F3F9F" w:rsidRPr="001F3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F9F" w:rsidRPr="008C765F">
        <w:rPr>
          <w:rFonts w:ascii="Times New Roman" w:hAnsi="Times New Roman"/>
          <w:color w:val="000000"/>
          <w:sz w:val="24"/>
          <w:szCs w:val="24"/>
        </w:rPr>
        <w:t>свои</w:t>
      </w:r>
    </w:p>
    <w:p w:rsidR="008C765F" w:rsidRPr="008C765F" w:rsidRDefault="008C765F" w:rsidP="008C765F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8C765F">
        <w:rPr>
          <w:rFonts w:ascii="Times New Roman" w:hAnsi="Times New Roman"/>
          <w:color w:val="000000"/>
          <w:sz w:val="24"/>
          <w:szCs w:val="24"/>
        </w:rPr>
        <w:t>полномочия на         постоянной основе»</w:t>
      </w: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5F" w:rsidRPr="008C765F" w:rsidRDefault="008C765F" w:rsidP="008C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sz w:val="24"/>
          <w:szCs w:val="24"/>
        </w:rPr>
        <w:t>ПОЛОЖЕНИЕ</w:t>
      </w:r>
    </w:p>
    <w:p w:rsidR="00631FDC" w:rsidRPr="00631FDC" w:rsidRDefault="00631FDC" w:rsidP="0063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color w:val="000000"/>
          <w:sz w:val="24"/>
          <w:szCs w:val="24"/>
        </w:rPr>
        <w:t>об определении размера и условий оплаты труда</w:t>
      </w:r>
      <w:r w:rsidRPr="00631FDC">
        <w:rPr>
          <w:rFonts w:ascii="Times New Roman" w:hAnsi="Times New Roman"/>
          <w:b/>
          <w:sz w:val="24"/>
          <w:szCs w:val="24"/>
        </w:rPr>
        <w:t xml:space="preserve"> </w:t>
      </w:r>
      <w:r w:rsidRPr="00631FDC">
        <w:rPr>
          <w:rFonts w:ascii="Times New Roman" w:hAnsi="Times New Roman"/>
          <w:b/>
          <w:color w:val="000000"/>
          <w:sz w:val="24"/>
          <w:szCs w:val="24"/>
        </w:rPr>
        <w:t xml:space="preserve">Главы </w:t>
      </w:r>
      <w:proofErr w:type="spellStart"/>
      <w:r w:rsidRPr="00631FDC">
        <w:rPr>
          <w:rFonts w:ascii="Times New Roman" w:hAnsi="Times New Roman"/>
          <w:b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b/>
          <w:color w:val="000000"/>
          <w:sz w:val="24"/>
          <w:szCs w:val="24"/>
        </w:rPr>
        <w:t xml:space="preserve"> района,</w:t>
      </w:r>
      <w:r w:rsidRPr="00631FDC">
        <w:rPr>
          <w:rFonts w:ascii="Times New Roman" w:hAnsi="Times New Roman"/>
          <w:b/>
          <w:sz w:val="24"/>
          <w:szCs w:val="24"/>
        </w:rPr>
        <w:t xml:space="preserve"> </w:t>
      </w:r>
      <w:r w:rsidRPr="00631FDC">
        <w:rPr>
          <w:rFonts w:ascii="Times New Roman" w:hAnsi="Times New Roman"/>
          <w:b/>
          <w:color w:val="000000"/>
          <w:sz w:val="24"/>
          <w:szCs w:val="24"/>
        </w:rPr>
        <w:t>осуществляющего свои полномочия на постоянной основе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631F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1FDC">
        <w:rPr>
          <w:rFonts w:ascii="Times New Roman" w:hAnsi="Times New Roman"/>
          <w:b/>
          <w:sz w:val="24"/>
          <w:szCs w:val="24"/>
        </w:rPr>
        <w:t>.</w:t>
      </w:r>
      <w:r w:rsidRPr="00631FD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31FD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 1. </w:t>
      </w:r>
      <w:proofErr w:type="gramStart"/>
      <w:r w:rsidRPr="00631FDC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4 Закона Курганской области от 30 мая 2007 года № 251 «О регулировании отдельных положений муниципальной службы в Курганской области» и устанавливает</w:t>
      </w:r>
      <w:r w:rsidRPr="00631FDC">
        <w:rPr>
          <w:rFonts w:ascii="Times New Roman" w:hAnsi="Times New Roman"/>
          <w:color w:val="000000"/>
          <w:sz w:val="24"/>
          <w:szCs w:val="24"/>
        </w:rPr>
        <w:t xml:space="preserve"> порядок определения размера и условий оплаты труда Главы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района, осуществляющего свои полномочия на</w:t>
      </w:r>
      <w:proofErr w:type="gramEnd"/>
      <w:r w:rsidRPr="00631FDC">
        <w:rPr>
          <w:rFonts w:ascii="Times New Roman" w:hAnsi="Times New Roman"/>
          <w:color w:val="000000"/>
          <w:sz w:val="24"/>
          <w:szCs w:val="24"/>
        </w:rPr>
        <w:t xml:space="preserve"> постоянной основе (далее - Глава).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631FDC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631FDC">
        <w:rPr>
          <w:rFonts w:ascii="Times New Roman" w:hAnsi="Times New Roman"/>
          <w:b/>
          <w:color w:val="000000"/>
          <w:sz w:val="24"/>
          <w:szCs w:val="24"/>
        </w:rPr>
        <w:t>. Оплата труда Главы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2. </w:t>
      </w:r>
      <w:r w:rsidRPr="00631FDC">
        <w:rPr>
          <w:rFonts w:ascii="Times New Roman" w:hAnsi="Times New Roman"/>
          <w:color w:val="000000"/>
          <w:sz w:val="24"/>
          <w:szCs w:val="24"/>
        </w:rPr>
        <w:t>Оплата труда Главы производится в виде денежного содержания, которое состоит из должностного оклада Главы (далее - должностной оклад), а также из ежемесячных и иных дополнительных выплат</w:t>
      </w:r>
      <w:r w:rsidRPr="00631FDC">
        <w:rPr>
          <w:rFonts w:ascii="Times New Roman" w:hAnsi="Times New Roman"/>
          <w:sz w:val="24"/>
          <w:szCs w:val="24"/>
        </w:rPr>
        <w:t>, к которым относятся: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>1) ежемесячное денежное поощрение;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>2) ежемесячная процентная надбавка к должностному окладу за работу со сведениями, составляющими государственную тайну (при наличии допуска к сведениям, составляющим государственную тайну);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3) единовременная выплата после </w:t>
      </w:r>
      <w:r w:rsidRPr="00631FDC">
        <w:rPr>
          <w:rFonts w:ascii="Times New Roman" w:hAnsi="Times New Roman"/>
          <w:color w:val="000000"/>
          <w:sz w:val="24"/>
          <w:szCs w:val="24"/>
        </w:rPr>
        <w:t xml:space="preserve">утверждения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Притобольной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районной Думой</w:t>
      </w:r>
      <w:r w:rsidRPr="00631FDC">
        <w:rPr>
          <w:rFonts w:ascii="Times New Roman" w:hAnsi="Times New Roman"/>
          <w:sz w:val="24"/>
          <w:szCs w:val="24"/>
        </w:rPr>
        <w:t xml:space="preserve"> ежегодного отчета о деятельности Главы и Администрации </w:t>
      </w:r>
      <w:proofErr w:type="spellStart"/>
      <w:r w:rsidRPr="00631FDC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sz w:val="24"/>
          <w:szCs w:val="24"/>
        </w:rPr>
        <w:t xml:space="preserve"> района за предыдущий год,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color w:val="000000"/>
          <w:sz w:val="24"/>
          <w:szCs w:val="24"/>
        </w:rPr>
        <w:t xml:space="preserve">                  3.</w:t>
      </w:r>
      <w:r w:rsidRPr="00631FDC">
        <w:rPr>
          <w:rFonts w:ascii="Times New Roman" w:hAnsi="Times New Roman"/>
          <w:sz w:val="24"/>
          <w:szCs w:val="24"/>
        </w:rPr>
        <w:t> 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4. Порядок определения размера и выплаты ежемесячного денежного поощрения Главе, </w:t>
      </w:r>
      <w:r w:rsidRPr="00631FDC">
        <w:rPr>
          <w:rFonts w:ascii="Times New Roman" w:hAnsi="Times New Roman"/>
          <w:color w:val="000000"/>
          <w:sz w:val="24"/>
          <w:szCs w:val="24"/>
        </w:rPr>
        <w:t>устанавливается приложением к настоящему Положению.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5. Ежемесячная процентная надбавка к должностному окладу за работу со сведениями, составляющими государственную тайну, выплачивается Главе, </w:t>
      </w:r>
      <w:proofErr w:type="gramStart"/>
      <w:r w:rsidRPr="00631FDC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631FDC">
        <w:rPr>
          <w:rFonts w:ascii="Times New Roman" w:hAnsi="Times New Roman"/>
          <w:sz w:val="24"/>
          <w:szCs w:val="24"/>
        </w:rPr>
        <w:t xml:space="preserve"> должностных обязанностей </w:t>
      </w:r>
      <w:proofErr w:type="gramStart"/>
      <w:r w:rsidRPr="00631FDC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631FDC">
        <w:rPr>
          <w:rFonts w:ascii="Times New Roman" w:hAnsi="Times New Roman"/>
          <w:sz w:val="24"/>
          <w:szCs w:val="24"/>
        </w:rPr>
        <w:t xml:space="preserve"> связано с использованием сведений, составляющих государственную тайну, в размерах и порядке, определяемых федеральным законодательством.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6. </w:t>
      </w:r>
      <w:r w:rsidRPr="00631FDC">
        <w:rPr>
          <w:rFonts w:ascii="Times New Roman" w:hAnsi="Times New Roman"/>
          <w:color w:val="000000"/>
          <w:sz w:val="24"/>
          <w:szCs w:val="24"/>
        </w:rPr>
        <w:t xml:space="preserve">После утверждения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Притобольной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районной Думой ежегодного отчета о деятельности Главы и Администрации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района за предыдущий год, в случае удовлетворительной оценки деятельности Главы, на основании заявления, производится единовременная выплата в размере одного должностного оклада.</w:t>
      </w:r>
    </w:p>
    <w:p w:rsidR="00631FDC" w:rsidRPr="00631FDC" w:rsidRDefault="00631FDC" w:rsidP="00631FDC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1FDC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деятельности Главы по результатам ежегодного отчета перед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Притобольной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районной Думой, единовременная выплата Главе не выплачивается.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 7. 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 8. Главе производятся иные выплаты, предусмотренные законодательством Российской Федерации, Курганской области.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lastRenderedPageBreak/>
        <w:t xml:space="preserve">                   9. Решение об определении размера должностного оклада, а также размеров ежемесячных и иных дополнительных выплат принимается </w:t>
      </w:r>
      <w:r w:rsidRPr="00631FDC">
        <w:rPr>
          <w:rFonts w:ascii="Times New Roman" w:hAnsi="Times New Roman"/>
          <w:color w:val="000000"/>
          <w:sz w:val="24"/>
          <w:szCs w:val="24"/>
        </w:rPr>
        <w:t xml:space="preserve">представительным органом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10. Оплата труда Главы производится за счет средств бюджета </w:t>
      </w:r>
      <w:proofErr w:type="spellStart"/>
      <w:r w:rsidRPr="00631FDC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sz w:val="24"/>
          <w:szCs w:val="24"/>
        </w:rPr>
        <w:t xml:space="preserve"> района (далее - местный бюджет).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631FD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1FDC">
        <w:rPr>
          <w:rFonts w:ascii="Times New Roman" w:hAnsi="Times New Roman"/>
          <w:b/>
          <w:sz w:val="24"/>
          <w:szCs w:val="24"/>
        </w:rPr>
        <w:t>. Фонд оплаты труда Главы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11. 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color w:val="000000"/>
          <w:sz w:val="24"/>
          <w:szCs w:val="24"/>
        </w:rPr>
        <w:t xml:space="preserve">                   1) ежемесячного денежного поощрения - в размере двенадцати ежемесячных денежных поощрений;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 2) ежемесячной процентной надбавки к должностному окладу за работу со сведениями, составляющими государственную тайну, - </w:t>
      </w:r>
      <w:r w:rsidRPr="00631FDC">
        <w:rPr>
          <w:rFonts w:ascii="Times New Roman" w:hAnsi="Times New Roman"/>
          <w:color w:val="000000"/>
          <w:sz w:val="24"/>
          <w:szCs w:val="24"/>
        </w:rPr>
        <w:t>в размере двенадцати ежемесячных процентных надбавок к должностному окладу за работу со сведениями, составляющими государственную тайну, из расчета фактически установленного размера указанной надбавки;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3) единовременной выплаты после утверждения ежегодного отчета о деятельности Главы и Администрации </w:t>
      </w:r>
      <w:proofErr w:type="spellStart"/>
      <w:r w:rsidRPr="00631FDC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sz w:val="24"/>
          <w:szCs w:val="24"/>
        </w:rPr>
        <w:t xml:space="preserve"> района за предыдущий год - в размере одного должностного оклада.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12. Фонд оплаты труда Главы формируется за счет средств, предусмотренных пунктом 10 настоящего Порядка.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Также за счет средств местного бюджета производятся: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>1) выплаты районного коэффициента;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>2) иные выплаты, предусмотренные законодательством Российской Федерации, Курганской области, а так же по ходатайству Губернатора Курганской области.</w:t>
      </w:r>
    </w:p>
    <w:p w:rsidR="00631FDC" w:rsidRDefault="00631FDC" w:rsidP="00631FD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Приложение к </w:t>
      </w:r>
      <w:r w:rsidRPr="00631FDC">
        <w:rPr>
          <w:rFonts w:ascii="Times New Roman" w:hAnsi="Times New Roman"/>
          <w:color w:val="000000"/>
          <w:sz w:val="24"/>
          <w:szCs w:val="24"/>
        </w:rPr>
        <w:t xml:space="preserve">Положению об определении размера и условий оплаты труда Главы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631FDC" w:rsidRPr="00631FDC" w:rsidRDefault="00631FDC" w:rsidP="00631FDC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1FDC">
        <w:rPr>
          <w:rFonts w:ascii="Times New Roman" w:hAnsi="Times New Roman"/>
          <w:color w:val="000000"/>
          <w:sz w:val="24"/>
          <w:szCs w:val="24"/>
        </w:rPr>
        <w:t>осуществляющего свои полномочия на         постоянной основе»</w:t>
      </w:r>
      <w:proofErr w:type="gramEnd"/>
    </w:p>
    <w:p w:rsidR="00631FDC" w:rsidRPr="00631FDC" w:rsidRDefault="00631FDC" w:rsidP="00631FDC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color w:val="000000"/>
          <w:sz w:val="24"/>
          <w:szCs w:val="24"/>
        </w:rPr>
        <w:t>ПОРЯДОК</w:t>
      </w:r>
    </w:p>
    <w:p w:rsidR="00631FDC" w:rsidRPr="00631FDC" w:rsidRDefault="00631FDC" w:rsidP="00631F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1FDC">
        <w:rPr>
          <w:rFonts w:ascii="Times New Roman" w:hAnsi="Times New Roman"/>
          <w:b/>
          <w:color w:val="000000"/>
          <w:sz w:val="24"/>
          <w:szCs w:val="24"/>
        </w:rPr>
        <w:t>определения размера и выплаты ежемесячного денежного поощрения</w:t>
      </w:r>
    </w:p>
    <w:p w:rsidR="00631FDC" w:rsidRPr="00631FDC" w:rsidRDefault="00631FDC" w:rsidP="0063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FDC">
        <w:rPr>
          <w:rFonts w:ascii="Times New Roman" w:hAnsi="Times New Roman"/>
          <w:b/>
          <w:color w:val="000000"/>
          <w:sz w:val="24"/>
          <w:szCs w:val="24"/>
        </w:rPr>
        <w:t xml:space="preserve"> Главе </w:t>
      </w:r>
      <w:proofErr w:type="spellStart"/>
      <w:r w:rsidRPr="00631FDC">
        <w:rPr>
          <w:rFonts w:ascii="Times New Roman" w:hAnsi="Times New Roman"/>
          <w:b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b/>
          <w:color w:val="000000"/>
          <w:sz w:val="24"/>
          <w:szCs w:val="24"/>
        </w:rPr>
        <w:t xml:space="preserve"> района,</w:t>
      </w:r>
    </w:p>
    <w:p w:rsidR="00631FDC" w:rsidRPr="00631FDC" w:rsidRDefault="00631FDC" w:rsidP="0063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1FDC">
        <w:rPr>
          <w:rFonts w:ascii="Times New Roman" w:hAnsi="Times New Roman"/>
          <w:b/>
          <w:color w:val="000000"/>
          <w:sz w:val="24"/>
          <w:szCs w:val="24"/>
        </w:rPr>
        <w:t>осуществляющему</w:t>
      </w:r>
      <w:proofErr w:type="gramEnd"/>
      <w:r w:rsidRPr="00631FDC">
        <w:rPr>
          <w:rFonts w:ascii="Times New Roman" w:hAnsi="Times New Roman"/>
          <w:b/>
          <w:color w:val="000000"/>
          <w:sz w:val="24"/>
          <w:szCs w:val="24"/>
        </w:rPr>
        <w:t xml:space="preserve"> свои полномочия на постоянной основе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1. Настоящий Порядок определения размера и выплаты ежемесячного денежного поощрения </w:t>
      </w:r>
      <w:r w:rsidRPr="00631FDC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района, </w:t>
      </w:r>
      <w:proofErr w:type="gramStart"/>
      <w:r w:rsidRPr="00631FDC">
        <w:rPr>
          <w:rFonts w:ascii="Times New Roman" w:hAnsi="Times New Roman"/>
          <w:color w:val="000000"/>
          <w:sz w:val="24"/>
          <w:szCs w:val="24"/>
        </w:rPr>
        <w:t>осуществляющему</w:t>
      </w:r>
      <w:proofErr w:type="gramEnd"/>
      <w:r w:rsidRPr="00631FDC">
        <w:rPr>
          <w:rFonts w:ascii="Times New Roman" w:hAnsi="Times New Roman"/>
          <w:color w:val="000000"/>
          <w:sz w:val="24"/>
          <w:szCs w:val="24"/>
        </w:rPr>
        <w:t xml:space="preserve"> свои полномочия на постоянной основе (далее - Глава),</w:t>
      </w:r>
      <w:r w:rsidRPr="00631FDC">
        <w:rPr>
          <w:rFonts w:ascii="Times New Roman" w:hAnsi="Times New Roman"/>
          <w:sz w:val="24"/>
          <w:szCs w:val="24"/>
        </w:rPr>
        <w:t xml:space="preserve"> определяет порядок выплаты Главе ежемесячного денежного поощрения (далее - Порядок).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2. Начисление и выплата ежемесячного денежного поощрения производится за фактически отработанное время одновременно с выплатой должностного оклада.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 3. Размер ежемесячного денежного поощрения </w:t>
      </w:r>
      <w:r w:rsidRPr="00631FDC">
        <w:rPr>
          <w:rFonts w:ascii="Times New Roman" w:hAnsi="Times New Roman"/>
          <w:color w:val="000000"/>
          <w:sz w:val="24"/>
          <w:szCs w:val="24"/>
        </w:rPr>
        <w:t>Главы устанавливается в размере от 1 до 1,5209 должностных окладов Главы.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DC">
        <w:rPr>
          <w:rFonts w:ascii="Times New Roman" w:hAnsi="Times New Roman"/>
          <w:color w:val="000000"/>
          <w:sz w:val="24"/>
          <w:szCs w:val="24"/>
        </w:rPr>
        <w:t xml:space="preserve">                 4. Время нахождения Главы в ежегодном оплачиваемом отпуске, отпуске по беременности и родам, в учебном отпуске, в период получения пособия по временной нетрудоспособности и другие периоды, когда Глава фактически не работал, не учитывается в расчетном периоде для начисления ежемесячного денежного поощрения.</w:t>
      </w:r>
    </w:p>
    <w:p w:rsidR="00631FDC" w:rsidRPr="00631FDC" w:rsidRDefault="00631FDC" w:rsidP="00631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FDC">
        <w:rPr>
          <w:rFonts w:ascii="Times New Roman" w:hAnsi="Times New Roman"/>
          <w:sz w:val="24"/>
          <w:szCs w:val="24"/>
        </w:rPr>
        <w:t xml:space="preserve">                 5.  В случае неудовлетворительной оценки деятельности Главы по результатам ежегодного отчета перед </w:t>
      </w:r>
      <w:proofErr w:type="spellStart"/>
      <w:r w:rsidRPr="00631FDC">
        <w:rPr>
          <w:rFonts w:ascii="Times New Roman" w:hAnsi="Times New Roman"/>
          <w:color w:val="000000"/>
          <w:sz w:val="24"/>
          <w:szCs w:val="24"/>
        </w:rPr>
        <w:t>Притобольной</w:t>
      </w:r>
      <w:proofErr w:type="spellEnd"/>
      <w:r w:rsidRPr="00631FDC">
        <w:rPr>
          <w:rFonts w:ascii="Times New Roman" w:hAnsi="Times New Roman"/>
          <w:color w:val="000000"/>
          <w:sz w:val="24"/>
          <w:szCs w:val="24"/>
        </w:rPr>
        <w:t xml:space="preserve"> районной Думой,</w:t>
      </w:r>
      <w:r w:rsidRPr="00631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1FDC">
        <w:rPr>
          <w:rFonts w:ascii="Times New Roman" w:hAnsi="Times New Roman"/>
          <w:color w:val="000000"/>
          <w:sz w:val="24"/>
          <w:szCs w:val="24"/>
        </w:rPr>
        <w:t>ежемесячное денежное поощрение Главе не выплачивается в течение 1 месяца.</w:t>
      </w:r>
    </w:p>
    <w:p w:rsidR="00B414E9" w:rsidRDefault="00B414E9" w:rsidP="008C765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B414E9" w:rsidRPr="00465372" w:rsidRDefault="00B414E9" w:rsidP="00B41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B414E9" w:rsidRPr="00465372" w:rsidRDefault="00B414E9" w:rsidP="00B41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414E9" w:rsidRDefault="00B414E9" w:rsidP="00B414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ПРИТОБОЛЬНАЯ РАЙОННАЯ ДУМА</w:t>
      </w:r>
    </w:p>
    <w:p w:rsidR="00B414E9" w:rsidRDefault="00B414E9" w:rsidP="00B414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414E9" w:rsidRDefault="00B414E9" w:rsidP="00B414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14E9" w:rsidRPr="0027292A" w:rsidRDefault="004023D4" w:rsidP="00B414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 декабря 2020 года № 34</w:t>
      </w:r>
    </w:p>
    <w:p w:rsidR="00B414E9" w:rsidRPr="009013F6" w:rsidRDefault="00B414E9" w:rsidP="00B414E9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>с. Глядянское</w:t>
      </w:r>
    </w:p>
    <w:p w:rsidR="00B414E9" w:rsidRDefault="00B414E9" w:rsidP="00B41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4E9" w:rsidRDefault="00B414E9" w:rsidP="00B41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793"/>
      </w:tblGrid>
      <w:tr w:rsidR="00B414E9" w:rsidRPr="00574DC4" w:rsidTr="00B414E9">
        <w:tc>
          <w:tcPr>
            <w:tcW w:w="4219" w:type="dxa"/>
          </w:tcPr>
          <w:p w:rsidR="00B414E9" w:rsidRPr="00574DC4" w:rsidRDefault="00B414E9" w:rsidP="00B4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DC4">
              <w:rPr>
                <w:rFonts w:ascii="Times New Roman" w:hAnsi="Times New Roman"/>
                <w:b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рогнозного плана приватизации муниципального имущества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на 2021 год</w:t>
            </w:r>
          </w:p>
        </w:tc>
        <w:tc>
          <w:tcPr>
            <w:tcW w:w="5793" w:type="dxa"/>
          </w:tcPr>
          <w:p w:rsidR="00B414E9" w:rsidRPr="00574DC4" w:rsidRDefault="00B414E9" w:rsidP="00B41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4E9" w:rsidRDefault="00B414E9" w:rsidP="00B41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4E9" w:rsidRDefault="00B414E9" w:rsidP="00B41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4E9" w:rsidRPr="00FA3435" w:rsidRDefault="00B414E9" w:rsidP="00B41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21.12.2001 г.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 решения  </w:t>
      </w:r>
      <w:proofErr w:type="spellStart"/>
      <w:r>
        <w:rPr>
          <w:rFonts w:ascii="Times New Roman" w:hAnsi="Times New Roman"/>
          <w:sz w:val="24"/>
          <w:szCs w:val="24"/>
        </w:rPr>
        <w:t>Притобольной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от 27.07.2011 г. № 115 «Об утверждении Положения о порядке приватизации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</w:t>
      </w:r>
      <w:proofErr w:type="spellStart"/>
      <w:r>
        <w:rPr>
          <w:rFonts w:ascii="Times New Roman" w:hAnsi="Times New Roman"/>
          <w:sz w:val="24"/>
          <w:szCs w:val="24"/>
        </w:rPr>
        <w:t>Притобольная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Дума </w:t>
      </w:r>
    </w:p>
    <w:p w:rsidR="00B414E9" w:rsidRPr="008B2FD2" w:rsidRDefault="00B414E9" w:rsidP="00B41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B414E9" w:rsidRPr="00FA3435" w:rsidRDefault="00B414E9" w:rsidP="00B41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Прогнозный план приватизации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2021 год согласно приложению к настоящему решению.</w:t>
      </w:r>
    </w:p>
    <w:p w:rsidR="00B414E9" w:rsidRDefault="00B414E9" w:rsidP="00B41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 2.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в информационном бюллетене «Муниципальный вестник </w:t>
      </w:r>
      <w:proofErr w:type="spellStart"/>
      <w:r w:rsidRPr="00FA3435">
        <w:rPr>
          <w:rFonts w:ascii="Times New Roman" w:hAnsi="Times New Roman"/>
          <w:sz w:val="24"/>
          <w:szCs w:val="24"/>
        </w:rPr>
        <w:t>Притоболья</w:t>
      </w:r>
      <w:proofErr w:type="spellEnd"/>
      <w:r w:rsidRPr="00FA3435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Pr="00FA3435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FA3435">
        <w:rPr>
          <w:rFonts w:ascii="Times New Roman" w:hAnsi="Times New Roman"/>
          <w:sz w:val="24"/>
          <w:szCs w:val="24"/>
        </w:rPr>
        <w:t xml:space="preserve"> района в сети «Интернет».</w:t>
      </w:r>
    </w:p>
    <w:p w:rsidR="00B414E9" w:rsidRDefault="00B414E9" w:rsidP="00B414E9">
      <w:pPr>
        <w:pStyle w:val="11"/>
        <w:spacing w:line="240" w:lineRule="auto"/>
        <w:ind w:firstLine="709"/>
      </w:pPr>
      <w:r>
        <w:t xml:space="preserve">3. </w:t>
      </w:r>
      <w:proofErr w:type="gramStart"/>
      <w:r>
        <w:t xml:space="preserve">Контроль </w:t>
      </w:r>
      <w:r w:rsidRPr="00F61EB0">
        <w:t>за</w:t>
      </w:r>
      <w:proofErr w:type="gramEnd"/>
      <w:r w:rsidRPr="00F61EB0">
        <w:t xml:space="preserve"> выполнением настоящего </w:t>
      </w:r>
      <w:r>
        <w:t xml:space="preserve">решения возложить на комитет по бюджету и экономике </w:t>
      </w:r>
      <w:proofErr w:type="spellStart"/>
      <w:r>
        <w:t>Притобольно</w:t>
      </w:r>
      <w:r w:rsidR="00443D20">
        <w:t>й</w:t>
      </w:r>
      <w:proofErr w:type="spellEnd"/>
      <w:r w:rsidR="00443D20">
        <w:t xml:space="preserve"> районной Думы</w:t>
      </w:r>
      <w:r>
        <w:t xml:space="preserve">. </w:t>
      </w:r>
      <w:r w:rsidRPr="00F61EB0">
        <w:t xml:space="preserve"> </w:t>
      </w:r>
    </w:p>
    <w:p w:rsidR="00B414E9" w:rsidRDefault="00B414E9" w:rsidP="00B414E9">
      <w:pPr>
        <w:pStyle w:val="11"/>
        <w:spacing w:line="240" w:lineRule="auto"/>
        <w:ind w:firstLine="709"/>
      </w:pPr>
    </w:p>
    <w:p w:rsidR="00B414E9" w:rsidRDefault="00B414E9" w:rsidP="00B414E9">
      <w:pPr>
        <w:pStyle w:val="11"/>
        <w:spacing w:line="240" w:lineRule="auto"/>
        <w:ind w:firstLine="709"/>
      </w:pPr>
    </w:p>
    <w:p w:rsidR="00B414E9" w:rsidRDefault="00B414E9" w:rsidP="00B414E9">
      <w:pPr>
        <w:pStyle w:val="11"/>
        <w:spacing w:line="240" w:lineRule="auto"/>
      </w:pPr>
      <w:r>
        <w:t>Председатель</w:t>
      </w:r>
    </w:p>
    <w:p w:rsidR="00B414E9" w:rsidRDefault="00B414E9" w:rsidP="00B414E9">
      <w:pPr>
        <w:pStyle w:val="11"/>
        <w:spacing w:line="240" w:lineRule="auto"/>
      </w:pPr>
      <w:proofErr w:type="spellStart"/>
      <w:r>
        <w:t>Притобольной</w:t>
      </w:r>
      <w:proofErr w:type="spellEnd"/>
      <w:r>
        <w:t xml:space="preserve">  районной Думы                                                                                    Г.В. </w:t>
      </w:r>
      <w:proofErr w:type="spellStart"/>
      <w:r>
        <w:t>Кубасова</w:t>
      </w:r>
      <w:proofErr w:type="spellEnd"/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pStyle w:val="11"/>
        <w:spacing w:line="240" w:lineRule="auto"/>
      </w:pPr>
    </w:p>
    <w:p w:rsidR="00B414E9" w:rsidRDefault="00B414E9" w:rsidP="00B414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14E9" w:rsidRDefault="00B414E9" w:rsidP="00B414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14E9" w:rsidRDefault="00B414E9" w:rsidP="00B414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14E9" w:rsidRPr="00E2395F" w:rsidRDefault="00B414E9" w:rsidP="00B414E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2395F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 xml:space="preserve">решению </w:t>
      </w:r>
      <w:proofErr w:type="spellStart"/>
      <w:r>
        <w:rPr>
          <w:rFonts w:ascii="Times New Roman" w:hAnsi="Times New Roman"/>
          <w:sz w:val="24"/>
          <w:szCs w:val="24"/>
        </w:rPr>
        <w:t>Притобольно</w:t>
      </w:r>
      <w:r w:rsidR="004023D4">
        <w:rPr>
          <w:rFonts w:ascii="Times New Roman" w:hAnsi="Times New Roman"/>
          <w:sz w:val="24"/>
          <w:szCs w:val="24"/>
        </w:rPr>
        <w:t>й</w:t>
      </w:r>
      <w:proofErr w:type="spellEnd"/>
      <w:r w:rsidR="004023D4">
        <w:rPr>
          <w:rFonts w:ascii="Times New Roman" w:hAnsi="Times New Roman"/>
          <w:sz w:val="24"/>
          <w:szCs w:val="24"/>
        </w:rPr>
        <w:t xml:space="preserve"> районной Думы  от 23декабря </w:t>
      </w:r>
      <w:r>
        <w:rPr>
          <w:rFonts w:ascii="Times New Roman" w:hAnsi="Times New Roman"/>
          <w:sz w:val="24"/>
          <w:szCs w:val="24"/>
        </w:rPr>
        <w:t>2020</w:t>
      </w:r>
      <w:r w:rsidR="004023D4">
        <w:rPr>
          <w:rFonts w:ascii="Times New Roman" w:hAnsi="Times New Roman"/>
          <w:sz w:val="24"/>
          <w:szCs w:val="24"/>
        </w:rPr>
        <w:t xml:space="preserve"> года № 34 </w:t>
      </w:r>
      <w:r w:rsidRPr="00E2395F">
        <w:rPr>
          <w:rFonts w:ascii="Times New Roman" w:hAnsi="Times New Roman"/>
          <w:sz w:val="24"/>
          <w:szCs w:val="24"/>
        </w:rPr>
        <w:t>«</w:t>
      </w:r>
      <w:r w:rsidRPr="001D12B4">
        <w:rPr>
          <w:rFonts w:ascii="Times New Roman" w:hAnsi="Times New Roman"/>
          <w:sz w:val="24"/>
          <w:szCs w:val="24"/>
        </w:rPr>
        <w:t>Об утверждении Прогнозного плана приватизации муниципального имуще</w:t>
      </w:r>
      <w:r>
        <w:rPr>
          <w:rFonts w:ascii="Times New Roman" w:hAnsi="Times New Roman"/>
          <w:sz w:val="24"/>
          <w:szCs w:val="24"/>
        </w:rPr>
        <w:t xml:space="preserve">ства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2021 </w:t>
      </w:r>
      <w:r w:rsidRPr="001D12B4">
        <w:rPr>
          <w:rFonts w:ascii="Times New Roman" w:hAnsi="Times New Roman"/>
          <w:sz w:val="24"/>
          <w:szCs w:val="24"/>
        </w:rPr>
        <w:t>год»</w:t>
      </w:r>
    </w:p>
    <w:p w:rsidR="00B414E9" w:rsidRPr="00D337F5" w:rsidRDefault="00B414E9" w:rsidP="00B41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4DC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рогнозный план </w:t>
      </w:r>
    </w:p>
    <w:p w:rsidR="00B414E9" w:rsidRDefault="00B414E9" w:rsidP="00B414E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на 2021  год</w:t>
      </w: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26EA" w:rsidRPr="004D26EA" w:rsidRDefault="004D26EA" w:rsidP="004D26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1. Прогнозный план приватизации муниципального имущества </w:t>
      </w:r>
      <w:proofErr w:type="spellStart"/>
      <w:r w:rsidRPr="004D26E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4D26EA">
        <w:rPr>
          <w:rFonts w:ascii="Times New Roman" w:hAnsi="Times New Roman"/>
          <w:sz w:val="24"/>
          <w:szCs w:val="24"/>
        </w:rPr>
        <w:t xml:space="preserve"> района на 2021 год (далее – План приватизации) разработан в соответствии с Федеральными законами от 06.10.2003 г. №131-ФЗ «Об общих принципах организации местного самоуправления в Российской Федерации», от 21.12.2001 г. № 178-ФЗ «О приватизации государственного и муниципального имущества». Основной целью реализации Плана приватизации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законодательства.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>План приватизации направлен на решение следующих задач: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- формирование доходов бюджета </w:t>
      </w:r>
      <w:proofErr w:type="spellStart"/>
      <w:r w:rsidRPr="004D26E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4D26EA">
        <w:rPr>
          <w:rFonts w:ascii="Times New Roman" w:hAnsi="Times New Roman"/>
          <w:sz w:val="24"/>
          <w:szCs w:val="24"/>
        </w:rPr>
        <w:t xml:space="preserve"> района;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- приватизация объектов недвижимости, не предназначенных для решения вопросов местного значения муниципального района </w:t>
      </w:r>
      <w:proofErr w:type="gramStart"/>
      <w:r w:rsidRPr="004D26E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D26EA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 или дальнейшая эксплуатация которых неэффективна в связи с необходимостью проведения капитального ремонта;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- привлечение частных инвестиций в экономику </w:t>
      </w:r>
      <w:proofErr w:type="spellStart"/>
      <w:r w:rsidRPr="004D26E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4D26EA">
        <w:rPr>
          <w:rFonts w:ascii="Times New Roman" w:hAnsi="Times New Roman"/>
          <w:sz w:val="24"/>
          <w:szCs w:val="24"/>
        </w:rPr>
        <w:t xml:space="preserve"> района.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Доход от приватизации муниципального имущества </w:t>
      </w:r>
      <w:proofErr w:type="spellStart"/>
      <w:r w:rsidRPr="004D26E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4D26EA">
        <w:rPr>
          <w:rFonts w:ascii="Times New Roman" w:hAnsi="Times New Roman"/>
          <w:sz w:val="24"/>
          <w:szCs w:val="24"/>
        </w:rPr>
        <w:t xml:space="preserve"> района на 2021 год определяется по результатам определения рыночной стоимости объектов.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2. Перечень объектов муниципальной собственности </w:t>
      </w:r>
      <w:proofErr w:type="spellStart"/>
      <w:r w:rsidRPr="004D26EA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4D26EA">
        <w:rPr>
          <w:rFonts w:ascii="Times New Roman" w:hAnsi="Times New Roman"/>
          <w:sz w:val="24"/>
          <w:szCs w:val="24"/>
        </w:rPr>
        <w:t xml:space="preserve"> района, приватизация которых планируется в 2021 году.</w:t>
      </w:r>
    </w:p>
    <w:p w:rsid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>Объекты недвижимого имущества, подлежащие приватизации в соответствии с Федеральным законом</w:t>
      </w:r>
      <w:hyperlink r:id="rId8" w:history="1"/>
      <w:r w:rsidRPr="004D26E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D26EA">
        <w:rPr>
          <w:rFonts w:ascii="Times New Roman" w:hAnsi="Times New Roman"/>
          <w:sz w:val="24"/>
          <w:szCs w:val="24"/>
        </w:rPr>
        <w:t>от 21.12.2001 г. № 178-ФЗ «О приватизации государственного и муниципального имущества»: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08"/>
        <w:gridCol w:w="3559"/>
        <w:gridCol w:w="1271"/>
      </w:tblGrid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2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26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Россия, Курганская область, Притобольный район, д. </w:t>
            </w:r>
            <w:proofErr w:type="spellStart"/>
            <w:r w:rsidRPr="004D26EA">
              <w:rPr>
                <w:rFonts w:ascii="Times New Roman" w:hAnsi="Times New Roman"/>
                <w:sz w:val="24"/>
                <w:szCs w:val="24"/>
              </w:rPr>
              <w:t>Мочалово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Здание детского сада, 1989 г.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Курганская область, р-н Притобольный, с. </w:t>
            </w:r>
            <w:proofErr w:type="spellStart"/>
            <w:r w:rsidRPr="004D26EA">
              <w:rPr>
                <w:rFonts w:ascii="Times New Roman" w:hAnsi="Times New Roman"/>
                <w:sz w:val="24"/>
                <w:szCs w:val="24"/>
              </w:rPr>
              <w:t>Гладковское</w:t>
            </w:r>
            <w:proofErr w:type="spellEnd"/>
            <w:r w:rsidRPr="004D26EA">
              <w:rPr>
                <w:rFonts w:ascii="Times New Roman" w:hAnsi="Times New Roman"/>
                <w:sz w:val="24"/>
                <w:szCs w:val="24"/>
              </w:rPr>
              <w:t>, Детский сад, ул. Школьная, д.15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нежилое здание, кадастровый номер 45:16:041001:294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243,5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Курганская область, р-н  Притобольный, с. Глядянское,  гараж,  ул. Ленина, д. 94а, пом.3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помещение №3 в здании гаражей, кадастровый номер 45:16:030110:395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Курганская область, р-н  Притобольный, п. Водный, Здание детского сада, д.1а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здание детского сада, кадастровый номер 45:16:011501:182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264,9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Россия, Курганская область, Притобольный район, с. Глядянское, ул. Ленина, 125, пом. 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помещение в здании гаража, номера на поэтажном плане 2-3, кадастровый номер 45:16:030111:689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6EA">
              <w:rPr>
                <w:rFonts w:ascii="Times New Roman" w:hAnsi="Times New Roman"/>
                <w:sz w:val="24"/>
                <w:szCs w:val="24"/>
              </w:rPr>
              <w:t xml:space="preserve">Россия, Курганская область, Притобольный район, д. </w:t>
            </w:r>
            <w:proofErr w:type="spellStart"/>
            <w:r w:rsidRPr="004D26EA">
              <w:rPr>
                <w:rFonts w:ascii="Times New Roman" w:hAnsi="Times New Roman"/>
                <w:sz w:val="24"/>
                <w:szCs w:val="24"/>
              </w:rPr>
              <w:t>Мочалово</w:t>
            </w:r>
            <w:proofErr w:type="spellEnd"/>
            <w:r w:rsidRPr="004D26EA">
              <w:rPr>
                <w:rFonts w:ascii="Times New Roman" w:hAnsi="Times New Roman"/>
                <w:sz w:val="24"/>
                <w:szCs w:val="24"/>
              </w:rPr>
              <w:t>, ул. Озерная, д.11</w:t>
            </w:r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здание школы, кадастровый номер 45:16:011901:169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 Курганская область, Притобольный район, </w:t>
            </w:r>
          </w:p>
          <w:p w:rsidR="004D26EA" w:rsidRPr="004D26EA" w:rsidRDefault="004D26EA" w:rsidP="004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с. Камышное, ул. </w:t>
            </w:r>
            <w:proofErr w:type="gramStart"/>
            <w:r w:rsidRPr="004D26EA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4D26EA">
              <w:rPr>
                <w:rFonts w:ascii="Times New Roman" w:hAnsi="Times New Roman"/>
                <w:sz w:val="24"/>
                <w:szCs w:val="24"/>
              </w:rPr>
              <w:t>, д.7, пом. 64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нежилое помещение, кадастровый номер 45:16:010601:632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682,8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р-н, </w:t>
            </w:r>
          </w:p>
          <w:p w:rsidR="004D26EA" w:rsidRPr="004D26EA" w:rsidRDefault="004D26EA" w:rsidP="004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 xml:space="preserve">с. Глядянское, </w:t>
            </w:r>
            <w:proofErr w:type="spellStart"/>
            <w:r w:rsidRPr="004D26E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26E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D26EA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4D26EA">
              <w:rPr>
                <w:rFonts w:ascii="Times New Roman" w:hAnsi="Times New Roman"/>
                <w:sz w:val="24"/>
                <w:szCs w:val="24"/>
              </w:rPr>
              <w:t>, 94, пом. 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помещение в 2-х этажном жилом доме, кадастровый номер 45:16:030110:566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6EA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р-н, с. Глядянское, ул. Красноармейская, д. 42д, бокс 2</w:t>
            </w:r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нежилое помещение, кадастровый номер 45:16:030110:560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4D26EA" w:rsidRPr="004D26EA" w:rsidTr="00A204A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6EA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р-н, с. Глядянское, ул. Красноармейская, д. 42д, бокс 3</w:t>
            </w:r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нежилое помещение, кадастровый номер 45:16:030110:561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 w:rsidP="004D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EA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</w:tbl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>&lt;*&gt; Сроки приватизации являются предполагаемыми, объекты могут быть приватизированы по мере поступления и согласования предложений.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        3. Расходы, связанные с Планом приватизации.</w:t>
      </w:r>
    </w:p>
    <w:p w:rsidR="004D26EA" w:rsidRPr="004D26EA" w:rsidRDefault="004D26EA" w:rsidP="004D2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EA">
        <w:rPr>
          <w:rFonts w:ascii="Times New Roman" w:hAnsi="Times New Roman"/>
          <w:sz w:val="24"/>
          <w:szCs w:val="24"/>
        </w:rPr>
        <w:t xml:space="preserve">Предполагаемые расходы, связанные с планом приватизации составляют 50 тысяч рублей – услуги независимого оценщика, подготовка технической документации. </w:t>
      </w:r>
    </w:p>
    <w:p w:rsidR="004D26EA" w:rsidRPr="004D26EA" w:rsidRDefault="004D26EA" w:rsidP="004D2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6EA" w:rsidRPr="004D26EA" w:rsidRDefault="004D26EA" w:rsidP="004D26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26EA" w:rsidRPr="004D26EA" w:rsidRDefault="004D26EA" w:rsidP="004D26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26EA" w:rsidRPr="004D26EA" w:rsidRDefault="004D26EA" w:rsidP="004D26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E9" w:rsidRDefault="00B414E9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EA" w:rsidRDefault="004D26EA" w:rsidP="00B414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3D4" w:rsidRDefault="004023D4" w:rsidP="00B414E9">
      <w:pPr>
        <w:rPr>
          <w:rFonts w:ascii="Times New Roman" w:hAnsi="Times New Roman"/>
          <w:b/>
          <w:sz w:val="24"/>
          <w:szCs w:val="24"/>
        </w:rPr>
      </w:pPr>
    </w:p>
    <w:p w:rsidR="001306F6" w:rsidRDefault="001306F6" w:rsidP="00B414E9"/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OLE_LINK6"/>
      <w:bookmarkStart w:id="7" w:name="OLE_LINK5"/>
      <w:r w:rsidRPr="00666531">
        <w:rPr>
          <w:rFonts w:ascii="Times New Roman" w:hAnsi="Times New Roman"/>
          <w:b/>
          <w:sz w:val="24"/>
          <w:szCs w:val="24"/>
        </w:rPr>
        <w:lastRenderedPageBreak/>
        <w:t xml:space="preserve">РОССИЙСКАЯ ФЕДЕРАЦИЯ </w:t>
      </w: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31">
        <w:rPr>
          <w:rFonts w:ascii="Times New Roman" w:hAnsi="Times New Roman"/>
          <w:b/>
          <w:sz w:val="24"/>
          <w:szCs w:val="24"/>
        </w:rPr>
        <w:t xml:space="preserve">КУРГАНСКАЯ ОБЛАСТЬ </w:t>
      </w: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31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531">
        <w:rPr>
          <w:rFonts w:ascii="Times New Roman" w:hAnsi="Times New Roman"/>
          <w:b/>
          <w:sz w:val="24"/>
          <w:szCs w:val="24"/>
        </w:rPr>
        <w:t>ПРИТОБОЛЬНАЯ РАЙОННАЯ ДУМА</w:t>
      </w:r>
      <w:r w:rsidRPr="00666531">
        <w:rPr>
          <w:rFonts w:ascii="Times New Roman" w:hAnsi="Times New Roman"/>
          <w:sz w:val="24"/>
          <w:szCs w:val="24"/>
        </w:rPr>
        <w:br/>
      </w: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ar1"/>
      <w:bookmarkEnd w:id="8"/>
      <w:r w:rsidRPr="00666531">
        <w:rPr>
          <w:rFonts w:ascii="Times New Roman" w:hAnsi="Times New Roman"/>
          <w:b/>
          <w:sz w:val="24"/>
          <w:szCs w:val="24"/>
        </w:rPr>
        <w:t>РЕШЕНИЕ</w:t>
      </w:r>
    </w:p>
    <w:p w:rsidR="00666531" w:rsidRPr="00666531" w:rsidRDefault="00666531" w:rsidP="00666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531">
        <w:rPr>
          <w:rFonts w:ascii="Times New Roman" w:hAnsi="Times New Roman"/>
          <w:sz w:val="24"/>
          <w:szCs w:val="24"/>
        </w:rPr>
        <w:t xml:space="preserve">от  </w:t>
      </w:r>
      <w:r w:rsidR="004023D4">
        <w:rPr>
          <w:rFonts w:ascii="Times New Roman" w:hAnsi="Times New Roman"/>
          <w:sz w:val="24"/>
          <w:szCs w:val="24"/>
        </w:rPr>
        <w:t>23 декабря 2020 года   № 35</w:t>
      </w:r>
      <w:r w:rsidRPr="0066653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531">
        <w:rPr>
          <w:rFonts w:ascii="Times New Roman" w:hAnsi="Times New Roman"/>
          <w:sz w:val="24"/>
          <w:szCs w:val="24"/>
        </w:rPr>
        <w:t xml:space="preserve"> с. Глядянское</w:t>
      </w: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666531" w:rsidRPr="00666531" w:rsidTr="0070237C">
        <w:tc>
          <w:tcPr>
            <w:tcW w:w="4219" w:type="dxa"/>
          </w:tcPr>
          <w:p w:rsidR="00666531" w:rsidRPr="00666531" w:rsidRDefault="00666531" w:rsidP="00666531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65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 информации по реализации «мусорной реформы» в </w:t>
            </w:r>
            <w:proofErr w:type="spellStart"/>
            <w:r w:rsidRPr="006665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Притобольном</w:t>
            </w:r>
            <w:proofErr w:type="spellEnd"/>
            <w:r w:rsidRPr="006665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районе</w:t>
            </w:r>
          </w:p>
          <w:p w:rsidR="00666531" w:rsidRPr="00666531" w:rsidRDefault="00666531" w:rsidP="0066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531">
        <w:rPr>
          <w:rFonts w:ascii="Times New Roman" w:hAnsi="Times New Roman"/>
          <w:sz w:val="24"/>
          <w:szCs w:val="24"/>
        </w:rPr>
        <w:t xml:space="preserve">В соответствии со статьей 22 Устава </w:t>
      </w:r>
      <w:proofErr w:type="spellStart"/>
      <w:r w:rsidRPr="00666531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666531">
        <w:rPr>
          <w:rFonts w:ascii="Times New Roman" w:hAnsi="Times New Roman"/>
          <w:sz w:val="24"/>
          <w:szCs w:val="24"/>
        </w:rPr>
        <w:t xml:space="preserve"> района Курганской области, статьей 19 Регламента </w:t>
      </w:r>
      <w:proofErr w:type="spellStart"/>
      <w:r w:rsidRPr="00666531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666531">
        <w:rPr>
          <w:rFonts w:ascii="Times New Roman" w:hAnsi="Times New Roman"/>
          <w:sz w:val="24"/>
          <w:szCs w:val="24"/>
        </w:rPr>
        <w:t xml:space="preserve">  районной Думы, </w:t>
      </w:r>
      <w:proofErr w:type="spellStart"/>
      <w:r w:rsidRPr="00666531">
        <w:rPr>
          <w:rFonts w:ascii="Times New Roman" w:hAnsi="Times New Roman"/>
          <w:sz w:val="24"/>
          <w:szCs w:val="24"/>
        </w:rPr>
        <w:t>Притобольная</w:t>
      </w:r>
      <w:proofErr w:type="spellEnd"/>
      <w:r w:rsidRPr="00666531">
        <w:rPr>
          <w:rFonts w:ascii="Times New Roman" w:hAnsi="Times New Roman"/>
          <w:sz w:val="24"/>
          <w:szCs w:val="24"/>
        </w:rPr>
        <w:t xml:space="preserve"> районная Дума </w:t>
      </w: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531">
        <w:rPr>
          <w:rFonts w:ascii="Times New Roman" w:hAnsi="Times New Roman"/>
          <w:sz w:val="24"/>
          <w:szCs w:val="24"/>
        </w:rPr>
        <w:t>РЕШИЛА:</w:t>
      </w:r>
    </w:p>
    <w:p w:rsidR="00666531" w:rsidRPr="00666531" w:rsidRDefault="004023D4" w:rsidP="00666531">
      <w:pPr>
        <w:widowControl w:val="0"/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66531" w:rsidRPr="00666531">
        <w:rPr>
          <w:rFonts w:ascii="Times New Roman" w:hAnsi="Times New Roman"/>
          <w:sz w:val="24"/>
          <w:szCs w:val="24"/>
        </w:rPr>
        <w:t xml:space="preserve">Информацию </w:t>
      </w:r>
      <w:r w:rsidR="00666531" w:rsidRPr="00666531">
        <w:rPr>
          <w:rFonts w:ascii="Times New Roman" w:hAnsi="Times New Roman"/>
          <w:bCs/>
          <w:sz w:val="24"/>
          <w:szCs w:val="24"/>
          <w:lang w:eastAsia="en-US"/>
        </w:rPr>
        <w:t xml:space="preserve">о реализации «мусорной реформы» в </w:t>
      </w:r>
      <w:proofErr w:type="spellStart"/>
      <w:r w:rsidR="00666531" w:rsidRPr="00666531">
        <w:rPr>
          <w:rFonts w:ascii="Times New Roman" w:hAnsi="Times New Roman"/>
          <w:bCs/>
          <w:sz w:val="24"/>
          <w:szCs w:val="24"/>
          <w:lang w:eastAsia="en-US"/>
        </w:rPr>
        <w:t>Притобольном</w:t>
      </w:r>
      <w:proofErr w:type="spellEnd"/>
      <w:r w:rsidR="00666531" w:rsidRPr="00666531">
        <w:rPr>
          <w:rFonts w:ascii="Times New Roman" w:hAnsi="Times New Roman"/>
          <w:bCs/>
          <w:sz w:val="24"/>
          <w:szCs w:val="24"/>
          <w:lang w:eastAsia="en-US"/>
        </w:rPr>
        <w:t xml:space="preserve"> районе</w:t>
      </w:r>
      <w:r w:rsidR="00666531" w:rsidRPr="00666531">
        <w:rPr>
          <w:rFonts w:ascii="Times New Roman" w:hAnsi="Times New Roman"/>
          <w:sz w:val="24"/>
          <w:szCs w:val="24"/>
        </w:rPr>
        <w:t xml:space="preserve">  </w:t>
      </w:r>
      <w:r w:rsidR="00666531" w:rsidRPr="00666531">
        <w:rPr>
          <w:rFonts w:ascii="Times New Roman" w:hAnsi="Times New Roman"/>
          <w:bCs/>
          <w:sz w:val="24"/>
          <w:szCs w:val="24"/>
        </w:rPr>
        <w:t xml:space="preserve">принять к сведению </w:t>
      </w:r>
      <w:r w:rsidR="00666531" w:rsidRPr="00666531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666531" w:rsidRPr="00666531" w:rsidRDefault="004023D4" w:rsidP="0066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Притобол</w:t>
      </w:r>
      <w:r w:rsidR="00443D20">
        <w:rPr>
          <w:rFonts w:ascii="Times New Roman" w:hAnsi="Times New Roman"/>
          <w:sz w:val="24"/>
          <w:szCs w:val="24"/>
        </w:rPr>
        <w:t>ьного</w:t>
      </w:r>
      <w:proofErr w:type="spellEnd"/>
      <w:r w:rsidR="00443D20">
        <w:rPr>
          <w:rFonts w:ascii="Times New Roman" w:hAnsi="Times New Roman"/>
          <w:sz w:val="24"/>
          <w:szCs w:val="24"/>
        </w:rPr>
        <w:t xml:space="preserve"> района оказать содействие Администрациям сельсоветов в организации площадок для органических отходов согласно действующему законодательству.</w:t>
      </w:r>
    </w:p>
    <w:p w:rsidR="00666531" w:rsidRDefault="00443D20" w:rsidP="0066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43D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3D20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комитет по</w:t>
      </w:r>
      <w:r>
        <w:rPr>
          <w:rFonts w:ascii="Times New Roman" w:hAnsi="Times New Roman"/>
          <w:sz w:val="24"/>
          <w:szCs w:val="24"/>
        </w:rPr>
        <w:t xml:space="preserve"> социальным вопросам.</w:t>
      </w:r>
    </w:p>
    <w:p w:rsidR="00443D20" w:rsidRDefault="00443D20" w:rsidP="0066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3D20" w:rsidRPr="00666531" w:rsidRDefault="00443D20" w:rsidP="0066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6531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666531">
        <w:rPr>
          <w:rFonts w:ascii="Times New Roman" w:hAnsi="Times New Roman"/>
          <w:sz w:val="24"/>
          <w:szCs w:val="24"/>
        </w:rPr>
        <w:t>Притобольной</w:t>
      </w:r>
      <w:proofErr w:type="spellEnd"/>
      <w:r w:rsidRPr="00666531">
        <w:rPr>
          <w:rFonts w:ascii="Times New Roman" w:hAnsi="Times New Roman"/>
          <w:sz w:val="24"/>
          <w:szCs w:val="24"/>
        </w:rPr>
        <w:t xml:space="preserve"> районной Думы                               </w:t>
      </w:r>
      <w:bookmarkEnd w:id="6"/>
      <w:bookmarkEnd w:id="7"/>
      <w:r w:rsidRPr="00666531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666531">
        <w:rPr>
          <w:rFonts w:ascii="Times New Roman" w:hAnsi="Times New Roman"/>
          <w:sz w:val="24"/>
          <w:szCs w:val="24"/>
        </w:rPr>
        <w:t>Кубасова</w:t>
      </w:r>
      <w:proofErr w:type="spellEnd"/>
    </w:p>
    <w:p w:rsidR="00666531" w:rsidRPr="00666531" w:rsidRDefault="00666531" w:rsidP="00666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spacing w:after="0" w:line="300" w:lineRule="exact"/>
        <w:ind w:left="5954"/>
        <w:jc w:val="both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spacing w:after="0" w:line="300" w:lineRule="exact"/>
        <w:ind w:left="5954"/>
        <w:jc w:val="both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666531">
      <w:pPr>
        <w:widowControl w:val="0"/>
        <w:spacing w:after="0" w:line="300" w:lineRule="exact"/>
        <w:ind w:left="5954"/>
        <w:jc w:val="both"/>
        <w:rPr>
          <w:rFonts w:ascii="Times New Roman" w:hAnsi="Times New Roman"/>
          <w:sz w:val="24"/>
          <w:szCs w:val="24"/>
        </w:rPr>
      </w:pPr>
    </w:p>
    <w:p w:rsidR="00666531" w:rsidRPr="00666531" w:rsidRDefault="00666531" w:rsidP="00B61642">
      <w:pPr>
        <w:widowControl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sectPr w:rsidR="00666531" w:rsidRPr="00666531" w:rsidSect="008A08E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24C"/>
    <w:multiLevelType w:val="hybridMultilevel"/>
    <w:tmpl w:val="429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470"/>
    <w:rsid w:val="00020758"/>
    <w:rsid w:val="00026525"/>
    <w:rsid w:val="00054AD7"/>
    <w:rsid w:val="000715A3"/>
    <w:rsid w:val="00081D75"/>
    <w:rsid w:val="00082493"/>
    <w:rsid w:val="00090C18"/>
    <w:rsid w:val="00090E32"/>
    <w:rsid w:val="0009385A"/>
    <w:rsid w:val="00096975"/>
    <w:rsid w:val="000A2FDC"/>
    <w:rsid w:val="000A5A71"/>
    <w:rsid w:val="000C4D55"/>
    <w:rsid w:val="000D12FE"/>
    <w:rsid w:val="000D55FB"/>
    <w:rsid w:val="000E65F9"/>
    <w:rsid w:val="001306F6"/>
    <w:rsid w:val="00141422"/>
    <w:rsid w:val="00194A49"/>
    <w:rsid w:val="001A6DA5"/>
    <w:rsid w:val="001D3BA8"/>
    <w:rsid w:val="001F0408"/>
    <w:rsid w:val="001F12CA"/>
    <w:rsid w:val="001F3F9F"/>
    <w:rsid w:val="00227DE1"/>
    <w:rsid w:val="00231688"/>
    <w:rsid w:val="00253A4B"/>
    <w:rsid w:val="002664C1"/>
    <w:rsid w:val="00292190"/>
    <w:rsid w:val="002C441D"/>
    <w:rsid w:val="002D14B9"/>
    <w:rsid w:val="002D17E9"/>
    <w:rsid w:val="0031169F"/>
    <w:rsid w:val="0031538A"/>
    <w:rsid w:val="0032349E"/>
    <w:rsid w:val="00337395"/>
    <w:rsid w:val="00373DD0"/>
    <w:rsid w:val="004023D4"/>
    <w:rsid w:val="00410AC0"/>
    <w:rsid w:val="0041134C"/>
    <w:rsid w:val="004346DD"/>
    <w:rsid w:val="00443D20"/>
    <w:rsid w:val="00445C77"/>
    <w:rsid w:val="00466C18"/>
    <w:rsid w:val="00467075"/>
    <w:rsid w:val="00467426"/>
    <w:rsid w:val="00470B61"/>
    <w:rsid w:val="0047683C"/>
    <w:rsid w:val="004A1602"/>
    <w:rsid w:val="004A508C"/>
    <w:rsid w:val="004B79E2"/>
    <w:rsid w:val="004D1470"/>
    <w:rsid w:val="004D26EA"/>
    <w:rsid w:val="00511837"/>
    <w:rsid w:val="0051220F"/>
    <w:rsid w:val="0052180B"/>
    <w:rsid w:val="00531A06"/>
    <w:rsid w:val="0053784C"/>
    <w:rsid w:val="00556975"/>
    <w:rsid w:val="005B3AA0"/>
    <w:rsid w:val="005D5770"/>
    <w:rsid w:val="006101EE"/>
    <w:rsid w:val="00631FDC"/>
    <w:rsid w:val="00642A20"/>
    <w:rsid w:val="0065441E"/>
    <w:rsid w:val="00666531"/>
    <w:rsid w:val="00692BFF"/>
    <w:rsid w:val="006A4D65"/>
    <w:rsid w:val="006B20D6"/>
    <w:rsid w:val="006C6152"/>
    <w:rsid w:val="006D15C9"/>
    <w:rsid w:val="006E5E84"/>
    <w:rsid w:val="0070237C"/>
    <w:rsid w:val="0071071F"/>
    <w:rsid w:val="0072190A"/>
    <w:rsid w:val="00727151"/>
    <w:rsid w:val="00742636"/>
    <w:rsid w:val="007432DD"/>
    <w:rsid w:val="007C590D"/>
    <w:rsid w:val="007D03D3"/>
    <w:rsid w:val="007D2EFC"/>
    <w:rsid w:val="008028B3"/>
    <w:rsid w:val="00807933"/>
    <w:rsid w:val="0082783B"/>
    <w:rsid w:val="008936A0"/>
    <w:rsid w:val="008A08E1"/>
    <w:rsid w:val="008B67D0"/>
    <w:rsid w:val="008C3496"/>
    <w:rsid w:val="008C765F"/>
    <w:rsid w:val="008D58C7"/>
    <w:rsid w:val="008E01C8"/>
    <w:rsid w:val="008E545F"/>
    <w:rsid w:val="00907F0C"/>
    <w:rsid w:val="0091346B"/>
    <w:rsid w:val="00924673"/>
    <w:rsid w:val="00924A7A"/>
    <w:rsid w:val="0093470E"/>
    <w:rsid w:val="0097032D"/>
    <w:rsid w:val="00996352"/>
    <w:rsid w:val="009A0D43"/>
    <w:rsid w:val="009A3596"/>
    <w:rsid w:val="009C2293"/>
    <w:rsid w:val="00A3136D"/>
    <w:rsid w:val="00A32742"/>
    <w:rsid w:val="00A353F7"/>
    <w:rsid w:val="00A501DA"/>
    <w:rsid w:val="00A72F12"/>
    <w:rsid w:val="00A83B0D"/>
    <w:rsid w:val="00AA61C7"/>
    <w:rsid w:val="00AB0B0D"/>
    <w:rsid w:val="00AB3515"/>
    <w:rsid w:val="00AD52EC"/>
    <w:rsid w:val="00AE65E6"/>
    <w:rsid w:val="00B20ADA"/>
    <w:rsid w:val="00B414E9"/>
    <w:rsid w:val="00B5634F"/>
    <w:rsid w:val="00B61642"/>
    <w:rsid w:val="00B867FF"/>
    <w:rsid w:val="00B87376"/>
    <w:rsid w:val="00BA7EBC"/>
    <w:rsid w:val="00BB1AE5"/>
    <w:rsid w:val="00BB1DA8"/>
    <w:rsid w:val="00BC6417"/>
    <w:rsid w:val="00BD14BC"/>
    <w:rsid w:val="00BF70F4"/>
    <w:rsid w:val="00C008FB"/>
    <w:rsid w:val="00C11C9C"/>
    <w:rsid w:val="00C33CE4"/>
    <w:rsid w:val="00C5770A"/>
    <w:rsid w:val="00CA5AB9"/>
    <w:rsid w:val="00CE79FD"/>
    <w:rsid w:val="00D001E1"/>
    <w:rsid w:val="00D00D9E"/>
    <w:rsid w:val="00D524CA"/>
    <w:rsid w:val="00D52F83"/>
    <w:rsid w:val="00D77CC4"/>
    <w:rsid w:val="00DA1488"/>
    <w:rsid w:val="00DB7B3A"/>
    <w:rsid w:val="00DB7D0F"/>
    <w:rsid w:val="00DC4E8A"/>
    <w:rsid w:val="00DF4A40"/>
    <w:rsid w:val="00E0650D"/>
    <w:rsid w:val="00E168E5"/>
    <w:rsid w:val="00E37B13"/>
    <w:rsid w:val="00E506CF"/>
    <w:rsid w:val="00E562A4"/>
    <w:rsid w:val="00E860DE"/>
    <w:rsid w:val="00E87359"/>
    <w:rsid w:val="00EA4141"/>
    <w:rsid w:val="00EB514B"/>
    <w:rsid w:val="00EC6F85"/>
    <w:rsid w:val="00ED2B60"/>
    <w:rsid w:val="00EE5A9D"/>
    <w:rsid w:val="00F017A6"/>
    <w:rsid w:val="00F04AA4"/>
    <w:rsid w:val="00F1278C"/>
    <w:rsid w:val="00F44006"/>
    <w:rsid w:val="00F75622"/>
    <w:rsid w:val="00F76FBB"/>
    <w:rsid w:val="00F8625A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13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19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2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2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2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190"/>
    <w:rPr>
      <w:b/>
      <w:bCs/>
    </w:rPr>
  </w:style>
  <w:style w:type="character" w:styleId="a9">
    <w:name w:val="Emphasis"/>
    <w:basedOn w:val="a0"/>
    <w:uiPriority w:val="20"/>
    <w:qFormat/>
    <w:rsid w:val="00292190"/>
    <w:rPr>
      <w:i/>
      <w:iCs/>
    </w:rPr>
  </w:style>
  <w:style w:type="paragraph" w:styleId="aa">
    <w:name w:val="No Spacing"/>
    <w:uiPriority w:val="1"/>
    <w:qFormat/>
    <w:rsid w:val="00292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190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2190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21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1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1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1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1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1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1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190"/>
    <w:pPr>
      <w:outlineLvl w:val="9"/>
    </w:pPr>
  </w:style>
  <w:style w:type="paragraph" w:customStyle="1" w:styleId="11">
    <w:name w:val="Стиль1"/>
    <w:basedOn w:val="a"/>
    <w:rsid w:val="004D1470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E6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8A08E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8E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B41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B414E9"/>
    <w:rPr>
      <w:color w:val="0000FF"/>
      <w:u w:val="single"/>
    </w:rPr>
  </w:style>
  <w:style w:type="character" w:customStyle="1" w:styleId="12">
    <w:name w:val="Основной шрифт абзаца1"/>
    <w:rsid w:val="00B867FF"/>
  </w:style>
  <w:style w:type="paragraph" w:styleId="af8">
    <w:name w:val="Body Text"/>
    <w:basedOn w:val="a"/>
    <w:link w:val="af9"/>
    <w:rsid w:val="00B867FF"/>
    <w:pPr>
      <w:widowControl w:val="0"/>
      <w:suppressAutoHyphens/>
      <w:spacing w:after="120" w:line="100" w:lineRule="atLeast"/>
      <w:jc w:val="center"/>
      <w:textAlignment w:val="top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B867FF"/>
    <w:rPr>
      <w:rFonts w:ascii="Arial" w:eastAsia="Arial Unicode MS" w:hAnsi="Arial" w:cs="Tahoma"/>
      <w:kern w:val="1"/>
      <w:sz w:val="21"/>
      <w:szCs w:val="24"/>
      <w:lang w:val="ru-RU" w:eastAsia="ar-SA" w:bidi="ar-SA"/>
    </w:rPr>
  </w:style>
  <w:style w:type="paragraph" w:styleId="afa">
    <w:name w:val="Body Text Indent"/>
    <w:basedOn w:val="a"/>
    <w:link w:val="afb"/>
    <w:uiPriority w:val="99"/>
    <w:semiHidden/>
    <w:unhideWhenUsed/>
    <w:rsid w:val="0051183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11837"/>
    <w:rPr>
      <w:rFonts w:ascii="Calibri" w:eastAsia="Times New Roman" w:hAnsi="Calibri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80C101CED0474652A6C3FC40E9BD5E52769687CB3ACC5C64FEB513U1J4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422/063018edafdf06ae68002f762e601d0f6fbfe6d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754A-4B04-431F-BC35-D1BF822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Ситникова И А</cp:lastModifiedBy>
  <cp:revision>4</cp:revision>
  <cp:lastPrinted>2020-12-24T06:21:00Z</cp:lastPrinted>
  <dcterms:created xsi:type="dcterms:W3CDTF">2021-02-19T05:03:00Z</dcterms:created>
  <dcterms:modified xsi:type="dcterms:W3CDTF">2021-02-19T05:24:00Z</dcterms:modified>
</cp:coreProperties>
</file>